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2B" w:rsidRPr="00692AD5" w:rsidRDefault="00265E52" w:rsidP="00265E5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6126" w:rsidRPr="00692AD5">
        <w:rPr>
          <w:sz w:val="16"/>
          <w:szCs w:val="16"/>
        </w:rPr>
        <w:t>Dokumentation Lernausgangssituation 2021/2022</w:t>
      </w:r>
    </w:p>
    <w:p w:rsidR="00D86126" w:rsidRDefault="002F3680">
      <w:r w:rsidRPr="004610CB">
        <w:rPr>
          <w:b/>
        </w:rPr>
        <w:t>SOLL-IST-Analyse</w:t>
      </w:r>
      <w:r>
        <w:t>: Name, Klasse, Datum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905"/>
        <w:gridCol w:w="2921"/>
        <w:gridCol w:w="1134"/>
        <w:gridCol w:w="2692"/>
        <w:gridCol w:w="2549"/>
        <w:gridCol w:w="1277"/>
        <w:gridCol w:w="3826"/>
      </w:tblGrid>
      <w:tr w:rsidR="00470AFF" w:rsidTr="00692AD5">
        <w:tc>
          <w:tcPr>
            <w:tcW w:w="4960" w:type="dxa"/>
            <w:gridSpan w:val="3"/>
            <w:shd w:val="clear" w:color="auto" w:fill="F2F2F2" w:themeFill="background1" w:themeFillShade="F2"/>
          </w:tcPr>
          <w:p w:rsidR="00470AFF" w:rsidRPr="004610CB" w:rsidRDefault="00470AFF" w:rsidP="00470AFF">
            <w:pPr>
              <w:jc w:val="center"/>
              <w:rPr>
                <w:b/>
              </w:rPr>
            </w:pPr>
            <w:r w:rsidRPr="004610CB">
              <w:rPr>
                <w:b/>
              </w:rPr>
              <w:t>SOLL</w:t>
            </w:r>
          </w:p>
        </w:tc>
        <w:tc>
          <w:tcPr>
            <w:tcW w:w="10344" w:type="dxa"/>
            <w:gridSpan w:val="4"/>
            <w:shd w:val="clear" w:color="auto" w:fill="DEEAF6" w:themeFill="accent1" w:themeFillTint="33"/>
          </w:tcPr>
          <w:p w:rsidR="00470AFF" w:rsidRPr="004610CB" w:rsidRDefault="00470AFF" w:rsidP="00470AFF">
            <w:pPr>
              <w:jc w:val="center"/>
              <w:rPr>
                <w:b/>
              </w:rPr>
            </w:pPr>
            <w:r w:rsidRPr="004610CB">
              <w:rPr>
                <w:b/>
              </w:rPr>
              <w:t>IST</w:t>
            </w:r>
          </w:p>
        </w:tc>
      </w:tr>
      <w:tr w:rsidR="00470AFF" w:rsidTr="005008CA">
        <w:tc>
          <w:tcPr>
            <w:tcW w:w="4960" w:type="dxa"/>
            <w:gridSpan w:val="3"/>
            <w:shd w:val="clear" w:color="auto" w:fill="FFFFFF" w:themeFill="background1"/>
          </w:tcPr>
          <w:p w:rsidR="00470AFF" w:rsidRDefault="00470AFF" w:rsidP="002F3680">
            <w:pPr>
              <w:jc w:val="center"/>
            </w:pPr>
            <w:r>
              <w:t>Kompetenzen</w:t>
            </w:r>
          </w:p>
        </w:tc>
        <w:tc>
          <w:tcPr>
            <w:tcW w:w="5241" w:type="dxa"/>
            <w:gridSpan w:val="2"/>
            <w:shd w:val="clear" w:color="auto" w:fill="FFFFFF" w:themeFill="background1"/>
          </w:tcPr>
          <w:p w:rsidR="00470AFF" w:rsidRDefault="00470AFF" w:rsidP="002F3680">
            <w:pPr>
              <w:jc w:val="center"/>
            </w:pPr>
            <w:r>
              <w:t>Stärken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470AFF" w:rsidRDefault="00470AFF" w:rsidP="002F3680">
            <w:pPr>
              <w:jc w:val="center"/>
            </w:pPr>
            <w:r>
              <w:t>Entwicklung</w:t>
            </w:r>
          </w:p>
        </w:tc>
      </w:tr>
      <w:tr w:rsidR="00692AD5" w:rsidTr="00692AD5">
        <w:trPr>
          <w:trHeight w:val="45"/>
        </w:trPr>
        <w:tc>
          <w:tcPr>
            <w:tcW w:w="905" w:type="dxa"/>
            <w:vMerge w:val="restart"/>
            <w:shd w:val="clear" w:color="auto" w:fill="FFFFFF" w:themeFill="background1"/>
          </w:tcPr>
          <w:p w:rsidR="00470AFF" w:rsidRDefault="00470AFF">
            <w:r>
              <w:t>DE</w:t>
            </w:r>
          </w:p>
        </w:tc>
        <w:tc>
          <w:tcPr>
            <w:tcW w:w="4055" w:type="dxa"/>
            <w:gridSpan w:val="2"/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3"/>
        </w:trPr>
        <w:tc>
          <w:tcPr>
            <w:tcW w:w="90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70AFF" w:rsidRDefault="00470AFF"/>
        </w:tc>
        <w:tc>
          <w:tcPr>
            <w:tcW w:w="405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5"/>
        </w:trPr>
        <w:tc>
          <w:tcPr>
            <w:tcW w:w="90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70AFF" w:rsidRDefault="00470AFF">
            <w:r>
              <w:t>MA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3"/>
        </w:trPr>
        <w:tc>
          <w:tcPr>
            <w:tcW w:w="90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70AFF" w:rsidRDefault="00470AFF"/>
        </w:tc>
        <w:tc>
          <w:tcPr>
            <w:tcW w:w="405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5"/>
        </w:trPr>
        <w:tc>
          <w:tcPr>
            <w:tcW w:w="90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70AFF" w:rsidRDefault="00470AFF">
            <w:r>
              <w:t>EN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3"/>
        </w:trPr>
        <w:tc>
          <w:tcPr>
            <w:tcW w:w="90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70AFF" w:rsidRDefault="00470AFF"/>
        </w:tc>
        <w:tc>
          <w:tcPr>
            <w:tcW w:w="405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5"/>
        </w:trPr>
        <w:tc>
          <w:tcPr>
            <w:tcW w:w="90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70AFF" w:rsidRDefault="00470AFF">
            <w:r>
              <w:t>2.</w:t>
            </w:r>
            <w:r w:rsidR="00692AD5">
              <w:t xml:space="preserve"> </w:t>
            </w:r>
            <w:r>
              <w:t>FS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3"/>
        </w:trPr>
        <w:tc>
          <w:tcPr>
            <w:tcW w:w="90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70AFF" w:rsidRDefault="00470AFF"/>
        </w:tc>
        <w:tc>
          <w:tcPr>
            <w:tcW w:w="405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5"/>
        </w:trPr>
        <w:tc>
          <w:tcPr>
            <w:tcW w:w="90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70AFF" w:rsidRDefault="00470AFF">
            <w:r>
              <w:t>AV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3"/>
        </w:trPr>
        <w:tc>
          <w:tcPr>
            <w:tcW w:w="90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70AFF" w:rsidRDefault="00470AFF"/>
        </w:tc>
        <w:tc>
          <w:tcPr>
            <w:tcW w:w="405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5"/>
        </w:trPr>
        <w:tc>
          <w:tcPr>
            <w:tcW w:w="90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70AFF" w:rsidRDefault="00470AFF">
            <w:r>
              <w:t>SV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3"/>
        </w:trPr>
        <w:tc>
          <w:tcPr>
            <w:tcW w:w="90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470AFF" w:rsidRDefault="00470AFF"/>
        </w:tc>
        <w:tc>
          <w:tcPr>
            <w:tcW w:w="405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265E52">
        <w:trPr>
          <w:trHeight w:val="43"/>
        </w:trPr>
        <w:tc>
          <w:tcPr>
            <w:tcW w:w="90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470AFF" w:rsidRDefault="00265E52">
            <w:r>
              <w:t>Medien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470AFF" w:rsidRDefault="00470AFF"/>
        </w:tc>
      </w:tr>
      <w:tr w:rsidR="00692AD5" w:rsidTr="00692AD5">
        <w:trPr>
          <w:trHeight w:val="43"/>
        </w:trPr>
        <w:tc>
          <w:tcPr>
            <w:tcW w:w="905" w:type="dxa"/>
            <w:vMerge/>
            <w:shd w:val="clear" w:color="auto" w:fill="FFFFFF" w:themeFill="background1"/>
          </w:tcPr>
          <w:p w:rsidR="00470AFF" w:rsidRDefault="00470AFF"/>
        </w:tc>
        <w:tc>
          <w:tcPr>
            <w:tcW w:w="4055" w:type="dxa"/>
            <w:gridSpan w:val="2"/>
            <w:shd w:val="clear" w:color="auto" w:fill="F2F2F2" w:themeFill="background1" w:themeFillShade="F2"/>
          </w:tcPr>
          <w:p w:rsidR="00470AFF" w:rsidRDefault="00470AFF"/>
        </w:tc>
        <w:tc>
          <w:tcPr>
            <w:tcW w:w="5241" w:type="dxa"/>
            <w:gridSpan w:val="2"/>
            <w:shd w:val="clear" w:color="auto" w:fill="DEEAF6" w:themeFill="accent1" w:themeFillTint="33"/>
          </w:tcPr>
          <w:p w:rsidR="00470AFF" w:rsidRDefault="00470AFF"/>
        </w:tc>
        <w:tc>
          <w:tcPr>
            <w:tcW w:w="5103" w:type="dxa"/>
            <w:gridSpan w:val="2"/>
            <w:shd w:val="clear" w:color="auto" w:fill="DEEAF6" w:themeFill="accent1" w:themeFillTint="33"/>
          </w:tcPr>
          <w:p w:rsidR="00470AFF" w:rsidRDefault="00470AFF"/>
        </w:tc>
      </w:tr>
      <w:tr w:rsidR="002F3680" w:rsidTr="00692AD5">
        <w:trPr>
          <w:trHeight w:val="806"/>
        </w:trPr>
        <w:tc>
          <w:tcPr>
            <w:tcW w:w="4960" w:type="dxa"/>
            <w:gridSpan w:val="3"/>
            <w:shd w:val="clear" w:color="auto" w:fill="FFFFFF" w:themeFill="background1"/>
          </w:tcPr>
          <w:p w:rsidR="002F3680" w:rsidRDefault="00836D9A">
            <w:r>
              <w:t>Lernentwicklungsgespräch</w:t>
            </w:r>
            <w:bookmarkStart w:id="0" w:name="_GoBack"/>
            <w:bookmarkEnd w:id="0"/>
            <w:r w:rsidR="0004278A">
              <w:t>*</w:t>
            </w:r>
            <w:r w:rsidR="002F3680">
              <w:t xml:space="preserve"> am:</w:t>
            </w:r>
          </w:p>
        </w:tc>
        <w:tc>
          <w:tcPr>
            <w:tcW w:w="10344" w:type="dxa"/>
            <w:gridSpan w:val="4"/>
            <w:shd w:val="clear" w:color="auto" w:fill="DEEAF6" w:themeFill="accent1" w:themeFillTint="33"/>
          </w:tcPr>
          <w:p w:rsidR="002F3680" w:rsidRDefault="003D1E87">
            <w:r>
              <w:t>Weitere Anmerkungen</w:t>
            </w:r>
            <w:r w:rsidR="00494EB8">
              <w:t xml:space="preserve"> (z.B. andere Fächer)</w:t>
            </w:r>
          </w:p>
          <w:p w:rsidR="002F3680" w:rsidRDefault="002F3680"/>
          <w:p w:rsidR="002F3680" w:rsidRDefault="002F3680"/>
        </w:tc>
      </w:tr>
      <w:tr w:rsidR="003D1E87" w:rsidTr="00692AD5">
        <w:trPr>
          <w:trHeight w:val="43"/>
        </w:trPr>
        <w:tc>
          <w:tcPr>
            <w:tcW w:w="15304" w:type="dxa"/>
            <w:gridSpan w:val="7"/>
            <w:shd w:val="clear" w:color="auto" w:fill="FFFFFF" w:themeFill="background1"/>
          </w:tcPr>
          <w:p w:rsidR="003D1E87" w:rsidRDefault="00494EB8">
            <w:r>
              <w:t>Rückmeldung</w:t>
            </w:r>
            <w:r w:rsidR="003D1E87">
              <w:t>/Einschätzung der Erziehungsberechtigten</w:t>
            </w:r>
            <w:r>
              <w:t>/Schülerin</w:t>
            </w:r>
            <w:r w:rsidR="003D5610">
              <w:t>/Schüler</w:t>
            </w:r>
            <w:r w:rsidR="003D1E87">
              <w:t>:</w:t>
            </w:r>
          </w:p>
          <w:p w:rsidR="003D1E87" w:rsidRDefault="003D1E87"/>
          <w:p w:rsidR="003D1E87" w:rsidRDefault="003D1E87"/>
          <w:p w:rsidR="003D1E87" w:rsidRDefault="003D1E87"/>
        </w:tc>
      </w:tr>
      <w:tr w:rsidR="0004278A" w:rsidTr="0004278A">
        <w:trPr>
          <w:trHeight w:val="517"/>
        </w:trPr>
        <w:tc>
          <w:tcPr>
            <w:tcW w:w="15304" w:type="dxa"/>
            <w:gridSpan w:val="7"/>
            <w:shd w:val="clear" w:color="auto" w:fill="FFFFFF" w:themeFill="background1"/>
          </w:tcPr>
          <w:p w:rsidR="0004278A" w:rsidRDefault="0004278A">
            <w:r>
              <w:t>Ziele vereinbaren:</w:t>
            </w:r>
          </w:p>
          <w:p w:rsidR="0004278A" w:rsidRDefault="0004278A"/>
          <w:p w:rsidR="0004278A" w:rsidRDefault="0004278A"/>
          <w:p w:rsidR="0004278A" w:rsidRDefault="0004278A"/>
        </w:tc>
      </w:tr>
      <w:tr w:rsidR="0004278A" w:rsidTr="0004278A">
        <w:trPr>
          <w:trHeight w:val="517"/>
        </w:trPr>
        <w:tc>
          <w:tcPr>
            <w:tcW w:w="1530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4278A" w:rsidRDefault="0004278A">
            <w:r>
              <w:t>Unterstützungsmaßnahmen:</w:t>
            </w:r>
          </w:p>
        </w:tc>
      </w:tr>
      <w:tr w:rsidR="0004278A" w:rsidTr="0004278A">
        <w:trPr>
          <w:trHeight w:val="618"/>
        </w:trPr>
        <w:tc>
          <w:tcPr>
            <w:tcW w:w="3826" w:type="dxa"/>
            <w:gridSpan w:val="2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04278A" w:rsidRDefault="0004278A">
            <w:r>
              <w:t>Schule</w:t>
            </w:r>
          </w:p>
        </w:tc>
        <w:tc>
          <w:tcPr>
            <w:tcW w:w="3826" w:type="dxa"/>
            <w:gridSpan w:val="2"/>
            <w:shd w:val="clear" w:color="auto" w:fill="E2EFD9" w:themeFill="accent6" w:themeFillTint="33"/>
          </w:tcPr>
          <w:p w:rsidR="0004278A" w:rsidRDefault="00494EB8">
            <w:r>
              <w:t>Erziehungsberechtigte</w:t>
            </w:r>
          </w:p>
        </w:tc>
        <w:tc>
          <w:tcPr>
            <w:tcW w:w="3826" w:type="dxa"/>
            <w:gridSpan w:val="2"/>
            <w:shd w:val="clear" w:color="auto" w:fill="E2EFD9" w:themeFill="accent6" w:themeFillTint="33"/>
          </w:tcPr>
          <w:p w:rsidR="0004278A" w:rsidRDefault="0004278A">
            <w:r>
              <w:t>Kooperationspartner</w:t>
            </w:r>
          </w:p>
        </w:tc>
        <w:tc>
          <w:tcPr>
            <w:tcW w:w="3826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04278A" w:rsidRDefault="0004278A">
            <w:r>
              <w:t>Sonstiges</w:t>
            </w:r>
          </w:p>
        </w:tc>
      </w:tr>
      <w:tr w:rsidR="002F3680" w:rsidTr="00182E88">
        <w:trPr>
          <w:trHeight w:val="43"/>
        </w:trPr>
        <w:tc>
          <w:tcPr>
            <w:tcW w:w="4960" w:type="dxa"/>
            <w:gridSpan w:val="3"/>
            <w:shd w:val="clear" w:color="auto" w:fill="FFFFFF" w:themeFill="background1"/>
          </w:tcPr>
          <w:p w:rsidR="002F3680" w:rsidRDefault="003D1E87">
            <w:r>
              <w:t>Erneutes Gespräch geplant am:</w:t>
            </w:r>
          </w:p>
        </w:tc>
        <w:tc>
          <w:tcPr>
            <w:tcW w:w="5241" w:type="dxa"/>
            <w:gridSpan w:val="2"/>
            <w:shd w:val="clear" w:color="auto" w:fill="FFFFFF" w:themeFill="background1"/>
          </w:tcPr>
          <w:p w:rsidR="002F3680" w:rsidRDefault="003D1E87">
            <w:r>
              <w:t>Unterschrift SuS/Erziehungsberechtigte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2F3680" w:rsidRDefault="002F3680">
            <w:r>
              <w:t>Untersch</w:t>
            </w:r>
            <w:r w:rsidR="00692AD5">
              <w:t>rif</w:t>
            </w:r>
            <w:r w:rsidR="0004278A">
              <w:t>t Lehrkraft</w:t>
            </w:r>
            <w:r>
              <w:t>:</w:t>
            </w:r>
          </w:p>
          <w:p w:rsidR="002F3680" w:rsidRDefault="002F3680"/>
        </w:tc>
      </w:tr>
    </w:tbl>
    <w:p w:rsidR="003D1E87" w:rsidRPr="003D1E87" w:rsidRDefault="003D1E87">
      <w:pPr>
        <w:rPr>
          <w:sz w:val="18"/>
          <w:szCs w:val="18"/>
        </w:rPr>
      </w:pPr>
      <w:r w:rsidRPr="003D1E87">
        <w:rPr>
          <w:b/>
          <w:sz w:val="18"/>
          <w:szCs w:val="18"/>
        </w:rPr>
        <w:t>Ablage:</w:t>
      </w:r>
      <w:r w:rsidRPr="003D1E87">
        <w:rPr>
          <w:sz w:val="18"/>
          <w:szCs w:val="18"/>
        </w:rPr>
        <w:t xml:space="preserve"> ILE-Ablage + Kopie an SuS /Erziehungsberechtigte</w:t>
      </w:r>
      <w:r w:rsidR="0004278A">
        <w:rPr>
          <w:sz w:val="18"/>
          <w:szCs w:val="18"/>
        </w:rPr>
        <w:t xml:space="preserve">       </w:t>
      </w:r>
      <w:r w:rsidR="00F40C5D">
        <w:rPr>
          <w:sz w:val="18"/>
          <w:szCs w:val="18"/>
        </w:rPr>
        <w:t xml:space="preserve">                                                         </w:t>
      </w:r>
      <w:r w:rsidR="0004278A">
        <w:rPr>
          <w:sz w:val="18"/>
          <w:szCs w:val="18"/>
        </w:rPr>
        <w:t>*Gespräch zur Lernausgangssituation mit Beteiligung der Erzie</w:t>
      </w:r>
      <w:r w:rsidR="00F40C5D">
        <w:rPr>
          <w:sz w:val="18"/>
          <w:szCs w:val="18"/>
        </w:rPr>
        <w:t>hungsberechtigten und der Schülerin / des Schülers</w:t>
      </w:r>
    </w:p>
    <w:sectPr w:rsidR="003D1E87" w:rsidRPr="003D1E87" w:rsidSect="00692A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D5" w:rsidRDefault="00692AD5" w:rsidP="00692AD5">
      <w:pPr>
        <w:spacing w:after="0" w:line="240" w:lineRule="auto"/>
      </w:pPr>
      <w:r>
        <w:separator/>
      </w:r>
    </w:p>
  </w:endnote>
  <w:endnote w:type="continuationSeparator" w:id="0">
    <w:p w:rsidR="00692AD5" w:rsidRDefault="00692AD5" w:rsidP="006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D5" w:rsidRDefault="00692AD5" w:rsidP="00692AD5">
      <w:pPr>
        <w:spacing w:after="0" w:line="240" w:lineRule="auto"/>
      </w:pPr>
      <w:r>
        <w:separator/>
      </w:r>
    </w:p>
  </w:footnote>
  <w:footnote w:type="continuationSeparator" w:id="0">
    <w:p w:rsidR="00692AD5" w:rsidRDefault="00692AD5" w:rsidP="0069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26"/>
    <w:rsid w:val="0004278A"/>
    <w:rsid w:val="00182E88"/>
    <w:rsid w:val="00265E52"/>
    <w:rsid w:val="002F3680"/>
    <w:rsid w:val="003D1E87"/>
    <w:rsid w:val="003D5610"/>
    <w:rsid w:val="004610CB"/>
    <w:rsid w:val="00470AFF"/>
    <w:rsid w:val="00494EB8"/>
    <w:rsid w:val="004C022B"/>
    <w:rsid w:val="005008CA"/>
    <w:rsid w:val="00517077"/>
    <w:rsid w:val="00692AD5"/>
    <w:rsid w:val="00836D9A"/>
    <w:rsid w:val="00D86126"/>
    <w:rsid w:val="00F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FD2F95"/>
  <w15:chartTrackingRefBased/>
  <w15:docId w15:val="{C0306278-0590-44B1-A8C3-85C1F1AE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AD5"/>
  </w:style>
  <w:style w:type="paragraph" w:styleId="Fuzeile">
    <w:name w:val="footer"/>
    <w:basedOn w:val="Standard"/>
    <w:link w:val="FuzeileZchn"/>
    <w:uiPriority w:val="99"/>
    <w:unhideWhenUsed/>
    <w:rsid w:val="006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Huge, Antje (NLQ)</dc:creator>
  <cp:keywords/>
  <dc:description/>
  <cp:lastModifiedBy>Huge, Antje (NLQ)</cp:lastModifiedBy>
  <cp:revision>8</cp:revision>
  <cp:lastPrinted>2021-06-10T06:41:00Z</cp:lastPrinted>
  <dcterms:created xsi:type="dcterms:W3CDTF">2021-06-09T07:10:00Z</dcterms:created>
  <dcterms:modified xsi:type="dcterms:W3CDTF">2021-06-27T11:02:00Z</dcterms:modified>
</cp:coreProperties>
</file>