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DAB4F" w14:textId="0714B79F" w:rsidR="00F616C2" w:rsidRPr="00AF4C2F" w:rsidRDefault="00F616C2" w:rsidP="004D249F">
      <w:pPr>
        <w:pStyle w:val="berschrift10"/>
        <w:keepNext/>
        <w:keepLines/>
        <w:spacing w:after="480" w:line="269" w:lineRule="auto"/>
        <w:jc w:val="both"/>
        <w:rPr>
          <w:rFonts w:ascii="Arial" w:hAnsi="Arial" w:cs="Arial"/>
          <w:sz w:val="22"/>
          <w:szCs w:val="22"/>
          <w:lang w:val="de-DE"/>
        </w:rPr>
      </w:pPr>
      <w:bookmarkStart w:id="0" w:name="bookmark0"/>
      <w:bookmarkStart w:id="1" w:name="bookmark1"/>
      <w:bookmarkStart w:id="2" w:name="bookmark2"/>
    </w:p>
    <w:p w14:paraId="283383CC" w14:textId="36BA076B" w:rsidR="00BF18EA" w:rsidRPr="00570FB6" w:rsidRDefault="000B7F97" w:rsidP="00570FB6">
      <w:pPr>
        <w:pStyle w:val="berschrift10"/>
        <w:keepNext/>
        <w:keepLines/>
        <w:spacing w:after="480" w:line="269" w:lineRule="auto"/>
        <w:jc w:val="center"/>
        <w:rPr>
          <w:rFonts w:ascii="Arial" w:hAnsi="Arial" w:cs="Arial"/>
          <w:sz w:val="22"/>
          <w:szCs w:val="22"/>
        </w:rPr>
      </w:pPr>
      <w:r>
        <w:rPr>
          <w:rFonts w:ascii="Arial" w:hAnsi="Arial"/>
          <w:sz w:val="22"/>
        </w:rPr>
        <w:t>Договор о предоставлении</w:t>
      </w:r>
      <w:bookmarkEnd w:id="0"/>
      <w:bookmarkEnd w:id="1"/>
      <w:bookmarkEnd w:id="2"/>
      <w:r>
        <w:rPr>
          <w:rFonts w:ascii="Arial" w:hAnsi="Arial"/>
          <w:sz w:val="22"/>
        </w:rPr>
        <w:t>школьникам во временное пользование мобильных устройств</w:t>
      </w:r>
    </w:p>
    <w:p w14:paraId="2AEC1612" w14:textId="77777777" w:rsidR="004A5867" w:rsidRDefault="004A5867" w:rsidP="00570FB6">
      <w:pPr>
        <w:pStyle w:val="berschrift10"/>
        <w:keepNext/>
        <w:keepLines/>
        <w:spacing w:after="480" w:line="269" w:lineRule="auto"/>
        <w:jc w:val="center"/>
        <w:rPr>
          <w:rFonts w:ascii="Arial" w:hAnsi="Arial" w:cs="Arial"/>
          <w:sz w:val="22"/>
          <w:szCs w:val="22"/>
        </w:rPr>
      </w:pPr>
    </w:p>
    <w:p w14:paraId="14607E7B" w14:textId="19BB5CDB" w:rsidR="004608B2" w:rsidRPr="00570FB6" w:rsidRDefault="00F616C2" w:rsidP="00570FB6">
      <w:pPr>
        <w:pStyle w:val="berschrift10"/>
        <w:keepNext/>
        <w:keepLines/>
        <w:spacing w:after="480" w:line="269" w:lineRule="auto"/>
        <w:jc w:val="center"/>
        <w:rPr>
          <w:rFonts w:ascii="Arial" w:hAnsi="Arial" w:cs="Arial"/>
          <w:b w:val="0"/>
          <w:sz w:val="22"/>
          <w:szCs w:val="22"/>
        </w:rPr>
      </w:pPr>
      <w:r>
        <w:rPr>
          <w:rFonts w:ascii="Arial" w:hAnsi="Arial"/>
          <w:b w:val="0"/>
          <w:sz w:val="22"/>
        </w:rPr>
        <w:t>между</w:t>
      </w:r>
    </w:p>
    <w:p w14:paraId="506431FB" w14:textId="71E7DF18" w:rsidR="00BF18EA" w:rsidRPr="00E759DE" w:rsidRDefault="00BF18EA" w:rsidP="00570FB6">
      <w:pPr>
        <w:pStyle w:val="berschrift10"/>
        <w:keepNext/>
        <w:keepLines/>
        <w:spacing w:after="480" w:line="269" w:lineRule="auto"/>
        <w:jc w:val="center"/>
        <w:rPr>
          <w:rFonts w:ascii="Arial" w:hAnsi="Arial" w:cs="Arial"/>
          <w:bCs w:val="0"/>
          <w:sz w:val="22"/>
          <w:szCs w:val="22"/>
        </w:rPr>
      </w:pPr>
      <w:r w:rsidRPr="00E759DE">
        <w:rPr>
          <w:rFonts w:ascii="Arial" w:hAnsi="Arial"/>
          <w:bCs w:val="0"/>
          <w:sz w:val="22"/>
        </w:rPr>
        <w:t>округом/городом/муниципалитетом/регионом Ганновер</w:t>
      </w:r>
    </w:p>
    <w:p w14:paraId="701D8F5B" w14:textId="36527650" w:rsidR="00BF18EA" w:rsidRPr="00570FB6" w:rsidRDefault="00BF18EA" w:rsidP="00570FB6">
      <w:pPr>
        <w:pStyle w:val="berschrift10"/>
        <w:keepNext/>
        <w:keepLines/>
        <w:spacing w:after="480" w:line="269" w:lineRule="auto"/>
        <w:jc w:val="center"/>
        <w:rPr>
          <w:rFonts w:ascii="Arial" w:hAnsi="Arial" w:cs="Arial"/>
          <w:b w:val="0"/>
          <w:i/>
          <w:sz w:val="22"/>
          <w:szCs w:val="22"/>
        </w:rPr>
      </w:pPr>
      <w:r>
        <w:rPr>
          <w:rFonts w:ascii="Arial" w:hAnsi="Arial"/>
          <w:b w:val="0"/>
          <w:i/>
          <w:sz w:val="22"/>
        </w:rPr>
        <w:t>Адрес</w:t>
      </w:r>
    </w:p>
    <w:p w14:paraId="2EDE515C" w14:textId="3D673F77" w:rsidR="00BF18EA" w:rsidRPr="00570FB6" w:rsidRDefault="00BF18EA" w:rsidP="00570FB6">
      <w:pPr>
        <w:pStyle w:val="berschrift10"/>
        <w:keepNext/>
        <w:keepLines/>
        <w:spacing w:after="480" w:line="269" w:lineRule="auto"/>
        <w:jc w:val="center"/>
        <w:rPr>
          <w:rFonts w:ascii="Arial" w:hAnsi="Arial" w:cs="Arial"/>
          <w:b w:val="0"/>
          <w:sz w:val="22"/>
          <w:szCs w:val="22"/>
        </w:rPr>
      </w:pPr>
      <w:r>
        <w:rPr>
          <w:rFonts w:ascii="Arial" w:hAnsi="Arial"/>
          <w:b w:val="0"/>
          <w:sz w:val="22"/>
        </w:rPr>
        <w:t>представляемым</w:t>
      </w:r>
    </w:p>
    <w:p w14:paraId="09AB03D0" w14:textId="2752A292" w:rsidR="00BF18EA" w:rsidRPr="00570FB6" w:rsidRDefault="00BF18EA" w:rsidP="00570FB6">
      <w:pPr>
        <w:pStyle w:val="berschrift10"/>
        <w:keepNext/>
        <w:keepLines/>
        <w:spacing w:after="480" w:line="269" w:lineRule="auto"/>
        <w:jc w:val="center"/>
        <w:rPr>
          <w:rFonts w:ascii="Arial" w:hAnsi="Arial" w:cs="Arial"/>
          <w:b w:val="0"/>
          <w:sz w:val="22"/>
          <w:szCs w:val="22"/>
        </w:rPr>
      </w:pPr>
      <w:r>
        <w:rPr>
          <w:rFonts w:ascii="Arial" w:hAnsi="Arial"/>
          <w:b w:val="0"/>
          <w:sz w:val="22"/>
        </w:rPr>
        <w:t xml:space="preserve">- далее именуемым </w:t>
      </w:r>
      <w:r w:rsidRPr="00E759DE">
        <w:rPr>
          <w:rFonts w:ascii="Arial" w:hAnsi="Arial"/>
          <w:bCs w:val="0"/>
          <w:sz w:val="22"/>
        </w:rPr>
        <w:t>"лицом, дающим во временное пользование/</w:t>
      </w:r>
      <w:r>
        <w:rPr>
          <w:rFonts w:ascii="Arial" w:hAnsi="Arial"/>
          <w:b w:val="0"/>
          <w:sz w:val="22"/>
        </w:rPr>
        <w:t xml:space="preserve"> </w:t>
      </w:r>
      <w:r w:rsidRPr="00E759DE">
        <w:rPr>
          <w:rFonts w:ascii="Arial" w:hAnsi="Arial"/>
          <w:bCs w:val="0"/>
          <w:sz w:val="22"/>
        </w:rPr>
        <w:t>лицом А</w:t>
      </w:r>
      <w:r>
        <w:rPr>
          <w:rFonts w:ascii="Arial" w:hAnsi="Arial"/>
          <w:b w:val="0"/>
          <w:sz w:val="22"/>
        </w:rPr>
        <w:t>" -</w:t>
      </w:r>
    </w:p>
    <w:p w14:paraId="00BE0148" w14:textId="77777777" w:rsidR="00BF18EA" w:rsidRPr="00570FB6" w:rsidRDefault="00BF18EA" w:rsidP="00570FB6">
      <w:pPr>
        <w:pStyle w:val="berschrift10"/>
        <w:keepNext/>
        <w:keepLines/>
        <w:spacing w:after="480" w:line="269" w:lineRule="auto"/>
        <w:jc w:val="center"/>
        <w:rPr>
          <w:rFonts w:ascii="Arial" w:hAnsi="Arial" w:cs="Arial"/>
          <w:b w:val="0"/>
          <w:sz w:val="22"/>
          <w:szCs w:val="22"/>
        </w:rPr>
      </w:pPr>
      <w:r>
        <w:rPr>
          <w:rFonts w:ascii="Arial" w:hAnsi="Arial"/>
          <w:b w:val="0"/>
          <w:sz w:val="22"/>
        </w:rPr>
        <w:t>и</w:t>
      </w:r>
    </w:p>
    <w:p w14:paraId="17FC6F36" w14:textId="51ABA7C8" w:rsidR="00BF18EA" w:rsidRPr="00570FB6" w:rsidRDefault="000F1B33" w:rsidP="00570FB6">
      <w:pPr>
        <w:pStyle w:val="berschrift10"/>
        <w:keepNext/>
        <w:keepLines/>
        <w:spacing w:after="0" w:line="269" w:lineRule="auto"/>
        <w:ind w:firstLine="5"/>
        <w:jc w:val="center"/>
        <w:rPr>
          <w:rFonts w:ascii="Arial" w:hAnsi="Arial" w:cs="Arial"/>
          <w:b w:val="0"/>
          <w:sz w:val="22"/>
          <w:szCs w:val="22"/>
        </w:rPr>
      </w:pPr>
      <w:r>
        <w:rPr>
          <w:rFonts w:ascii="Arial" w:hAnsi="Arial"/>
          <w:b w:val="0"/>
          <w:sz w:val="22"/>
        </w:rPr>
        <w:br/>
        <w:t>______________________________</w:t>
      </w:r>
    </w:p>
    <w:p w14:paraId="34024A0E" w14:textId="77777777" w:rsidR="00F616C2" w:rsidRPr="00570FB6" w:rsidRDefault="00F616C2" w:rsidP="00570FB6">
      <w:pPr>
        <w:pStyle w:val="berschrift10"/>
        <w:keepNext/>
        <w:keepLines/>
        <w:spacing w:after="0" w:line="269" w:lineRule="auto"/>
        <w:ind w:firstLine="5"/>
        <w:jc w:val="center"/>
        <w:rPr>
          <w:rFonts w:ascii="Arial" w:hAnsi="Arial" w:cs="Arial"/>
          <w:b w:val="0"/>
          <w:sz w:val="22"/>
          <w:szCs w:val="22"/>
        </w:rPr>
      </w:pPr>
    </w:p>
    <w:p w14:paraId="17050CC3" w14:textId="3BB5994F" w:rsidR="00BF18EA" w:rsidRPr="00570FB6" w:rsidRDefault="00BF18EA" w:rsidP="00570FB6">
      <w:pPr>
        <w:pStyle w:val="berschrift10"/>
        <w:keepNext/>
        <w:keepLines/>
        <w:spacing w:after="0" w:line="269" w:lineRule="auto"/>
        <w:jc w:val="center"/>
        <w:rPr>
          <w:rFonts w:ascii="Arial" w:hAnsi="Arial" w:cs="Arial"/>
          <w:b w:val="0"/>
          <w:sz w:val="22"/>
          <w:szCs w:val="22"/>
        </w:rPr>
      </w:pPr>
      <w:r>
        <w:rPr>
          <w:rFonts w:ascii="Arial" w:hAnsi="Arial"/>
          <w:b w:val="0"/>
          <w:sz w:val="22"/>
        </w:rPr>
        <w:t>______________________________</w:t>
      </w:r>
    </w:p>
    <w:p w14:paraId="54F42BFD" w14:textId="1258C77C" w:rsidR="00BF18EA" w:rsidRDefault="00BF18EA" w:rsidP="00570FB6">
      <w:pPr>
        <w:pStyle w:val="berschrift10"/>
        <w:keepNext/>
        <w:keepLines/>
        <w:spacing w:after="0" w:line="269" w:lineRule="auto"/>
        <w:ind w:firstLine="5"/>
        <w:jc w:val="center"/>
        <w:rPr>
          <w:rFonts w:ascii="Arial" w:hAnsi="Arial" w:cs="Arial"/>
          <w:b w:val="0"/>
          <w:sz w:val="22"/>
          <w:szCs w:val="22"/>
        </w:rPr>
      </w:pPr>
      <w:r>
        <w:rPr>
          <w:rFonts w:ascii="Arial" w:hAnsi="Arial"/>
          <w:b w:val="0"/>
          <w:sz w:val="22"/>
        </w:rPr>
        <w:t>имя и адрес ученика/ ученицы</w:t>
      </w:r>
    </w:p>
    <w:p w14:paraId="7855C634" w14:textId="77777777" w:rsidR="00F616C2" w:rsidRPr="00570FB6" w:rsidRDefault="00F616C2" w:rsidP="00570FB6">
      <w:pPr>
        <w:pStyle w:val="berschrift10"/>
        <w:keepNext/>
        <w:keepLines/>
        <w:spacing w:after="0" w:line="269" w:lineRule="auto"/>
        <w:ind w:firstLine="5"/>
        <w:jc w:val="center"/>
        <w:rPr>
          <w:rFonts w:ascii="Arial" w:hAnsi="Arial" w:cs="Arial"/>
          <w:b w:val="0"/>
          <w:sz w:val="22"/>
          <w:szCs w:val="22"/>
        </w:rPr>
      </w:pPr>
    </w:p>
    <w:p w14:paraId="122C4F7C" w14:textId="77777777" w:rsidR="00BF18EA" w:rsidRPr="00570FB6" w:rsidRDefault="00BF18EA" w:rsidP="00570FB6">
      <w:pPr>
        <w:pStyle w:val="berschrift10"/>
        <w:keepNext/>
        <w:keepLines/>
        <w:spacing w:after="0" w:line="269" w:lineRule="auto"/>
        <w:ind w:firstLine="5"/>
        <w:jc w:val="center"/>
        <w:rPr>
          <w:rFonts w:ascii="Arial" w:hAnsi="Arial" w:cs="Arial"/>
          <w:b w:val="0"/>
          <w:sz w:val="22"/>
          <w:szCs w:val="22"/>
        </w:rPr>
      </w:pPr>
    </w:p>
    <w:p w14:paraId="2AB045A9" w14:textId="77777777" w:rsidR="00BF18EA" w:rsidRPr="00570FB6" w:rsidRDefault="00BF18EA" w:rsidP="00570FB6">
      <w:pPr>
        <w:pStyle w:val="berschrift10"/>
        <w:keepNext/>
        <w:keepLines/>
        <w:spacing w:after="0" w:line="269" w:lineRule="auto"/>
        <w:ind w:firstLine="5"/>
        <w:jc w:val="center"/>
        <w:rPr>
          <w:rFonts w:ascii="Arial" w:hAnsi="Arial" w:cs="Arial"/>
          <w:b w:val="0"/>
          <w:sz w:val="22"/>
          <w:szCs w:val="22"/>
        </w:rPr>
      </w:pPr>
      <w:r>
        <w:rPr>
          <w:rFonts w:ascii="Arial" w:hAnsi="Arial"/>
          <w:b w:val="0"/>
          <w:sz w:val="22"/>
        </w:rPr>
        <w:t>______________________________</w:t>
      </w:r>
    </w:p>
    <w:p w14:paraId="72E98E46" w14:textId="31A4B78C" w:rsidR="00BF18EA" w:rsidRPr="00570FB6" w:rsidRDefault="00BF18EA" w:rsidP="00570FB6">
      <w:pPr>
        <w:pStyle w:val="berschrift10"/>
        <w:keepNext/>
        <w:keepLines/>
        <w:spacing w:after="0" w:line="269" w:lineRule="auto"/>
        <w:ind w:firstLine="5"/>
        <w:jc w:val="center"/>
        <w:rPr>
          <w:rFonts w:ascii="Arial" w:hAnsi="Arial" w:cs="Arial"/>
          <w:b w:val="0"/>
          <w:sz w:val="22"/>
          <w:szCs w:val="22"/>
        </w:rPr>
      </w:pPr>
      <w:r>
        <w:rPr>
          <w:rFonts w:ascii="Arial" w:hAnsi="Arial"/>
          <w:b w:val="0"/>
          <w:sz w:val="22"/>
        </w:rPr>
        <w:t>школа, класс</w:t>
      </w:r>
    </w:p>
    <w:p w14:paraId="05041669" w14:textId="77777777" w:rsidR="00BF18EA" w:rsidRPr="00570FB6" w:rsidRDefault="00BF18EA" w:rsidP="00A17998">
      <w:pPr>
        <w:pStyle w:val="berschrift10"/>
        <w:keepNext/>
        <w:keepLines/>
        <w:spacing w:after="0" w:line="269" w:lineRule="auto"/>
        <w:ind w:left="709" w:firstLine="5"/>
        <w:jc w:val="both"/>
        <w:rPr>
          <w:rFonts w:ascii="Arial" w:hAnsi="Arial" w:cs="Arial"/>
          <w:b w:val="0"/>
          <w:sz w:val="22"/>
          <w:szCs w:val="22"/>
        </w:rPr>
      </w:pPr>
    </w:p>
    <w:p w14:paraId="0DA1C23D" w14:textId="77777777" w:rsidR="00F616C2" w:rsidRDefault="00BF18EA" w:rsidP="00570FB6">
      <w:pPr>
        <w:pStyle w:val="berschrift10"/>
        <w:keepNext/>
        <w:keepLines/>
        <w:spacing w:after="0" w:line="269" w:lineRule="auto"/>
        <w:ind w:firstLine="5"/>
        <w:jc w:val="center"/>
        <w:rPr>
          <w:rFonts w:ascii="Arial" w:hAnsi="Arial" w:cs="Arial"/>
          <w:b w:val="0"/>
          <w:sz w:val="22"/>
          <w:szCs w:val="22"/>
        </w:rPr>
      </w:pPr>
      <w:r>
        <w:rPr>
          <w:rFonts w:ascii="Arial" w:hAnsi="Arial"/>
          <w:b w:val="0"/>
          <w:sz w:val="22"/>
        </w:rPr>
        <w:br/>
      </w:r>
    </w:p>
    <w:p w14:paraId="74274794" w14:textId="5EFA7D35" w:rsidR="00BF18EA" w:rsidRPr="00570FB6" w:rsidRDefault="00570FB6" w:rsidP="00570FB6">
      <w:pPr>
        <w:pStyle w:val="berschrift10"/>
        <w:keepNext/>
        <w:keepLines/>
        <w:spacing w:after="0" w:line="269" w:lineRule="auto"/>
        <w:ind w:firstLine="5"/>
        <w:jc w:val="center"/>
        <w:rPr>
          <w:rFonts w:ascii="Arial" w:hAnsi="Arial" w:cs="Arial"/>
          <w:b w:val="0"/>
          <w:sz w:val="22"/>
          <w:szCs w:val="22"/>
        </w:rPr>
      </w:pPr>
      <w:r>
        <w:rPr>
          <w:rFonts w:ascii="Arial" w:hAnsi="Arial"/>
          <w:b w:val="0"/>
          <w:sz w:val="22"/>
        </w:rPr>
        <w:t>представляемым/ представляемой ______________________________</w:t>
      </w:r>
    </w:p>
    <w:p w14:paraId="3BAC97CE" w14:textId="4214A3F3" w:rsidR="00BF18EA" w:rsidRPr="00570FB6" w:rsidRDefault="000F1B33" w:rsidP="00570FB6">
      <w:pPr>
        <w:pStyle w:val="berschrift10"/>
        <w:keepNext/>
        <w:keepLines/>
        <w:spacing w:after="0" w:line="269" w:lineRule="auto"/>
        <w:ind w:left="708" w:firstLine="708"/>
        <w:jc w:val="center"/>
        <w:rPr>
          <w:rFonts w:ascii="Arial" w:hAnsi="Arial" w:cs="Arial"/>
          <w:b w:val="0"/>
          <w:sz w:val="22"/>
          <w:szCs w:val="22"/>
        </w:rPr>
      </w:pPr>
      <w:r>
        <w:rPr>
          <w:rFonts w:ascii="Arial" w:hAnsi="Arial"/>
          <w:b w:val="0"/>
          <w:sz w:val="22"/>
        </w:rPr>
        <w:t>имя, фамилия законного представителя/ законных представителей</w:t>
      </w:r>
      <w:r>
        <w:rPr>
          <w:rFonts w:ascii="Arial" w:hAnsi="Arial"/>
          <w:b w:val="0"/>
          <w:sz w:val="22"/>
        </w:rPr>
        <w:br/>
      </w:r>
    </w:p>
    <w:p w14:paraId="566D5994" w14:textId="38C6E031" w:rsidR="00A17998" w:rsidRPr="00AF4C2F" w:rsidRDefault="00A17998" w:rsidP="00570FB6">
      <w:pPr>
        <w:pStyle w:val="berschrift10"/>
        <w:keepNext/>
        <w:keepLines/>
        <w:spacing w:after="0" w:line="269" w:lineRule="auto"/>
        <w:jc w:val="center"/>
        <w:rPr>
          <w:rFonts w:ascii="Arial" w:hAnsi="Arial" w:cs="Arial"/>
          <w:b w:val="0"/>
          <w:sz w:val="22"/>
          <w:szCs w:val="22"/>
        </w:rPr>
      </w:pPr>
    </w:p>
    <w:p w14:paraId="2E6D1246" w14:textId="4C871585" w:rsidR="00BF18EA" w:rsidRPr="00570FB6" w:rsidRDefault="00BF18EA" w:rsidP="00FE3503">
      <w:pPr>
        <w:pStyle w:val="berschrift10"/>
        <w:keepNext/>
        <w:keepLines/>
        <w:spacing w:after="480" w:line="269" w:lineRule="auto"/>
        <w:jc w:val="center"/>
        <w:rPr>
          <w:rFonts w:ascii="Arial" w:hAnsi="Arial" w:cs="Arial"/>
          <w:b w:val="0"/>
          <w:sz w:val="22"/>
          <w:szCs w:val="22"/>
        </w:rPr>
      </w:pPr>
      <w:r>
        <w:rPr>
          <w:rFonts w:ascii="Arial" w:hAnsi="Arial"/>
          <w:b w:val="0"/>
          <w:sz w:val="22"/>
        </w:rPr>
        <w:t>- далее именуемым/ именуемыми "</w:t>
      </w:r>
      <w:r w:rsidRPr="00E759DE">
        <w:rPr>
          <w:rFonts w:ascii="Arial" w:hAnsi="Arial"/>
          <w:bCs w:val="0"/>
          <w:sz w:val="22"/>
        </w:rPr>
        <w:t>лицом/ лицами, берущим(и) во временное пользование/ лицом Б</w:t>
      </w:r>
      <w:r>
        <w:rPr>
          <w:rFonts w:ascii="Arial" w:hAnsi="Arial"/>
          <w:b w:val="0"/>
          <w:sz w:val="22"/>
        </w:rPr>
        <w:t>" -</w:t>
      </w:r>
    </w:p>
    <w:p w14:paraId="048F4B10" w14:textId="77777777" w:rsidR="00F616C2" w:rsidRPr="00570FB6" w:rsidRDefault="00F616C2" w:rsidP="00570FB6">
      <w:pPr>
        <w:pStyle w:val="berschrift10"/>
        <w:keepNext/>
        <w:keepLines/>
        <w:spacing w:after="0" w:line="269" w:lineRule="auto"/>
        <w:jc w:val="both"/>
        <w:rPr>
          <w:rFonts w:ascii="Arial" w:hAnsi="Arial" w:cs="Arial"/>
          <w:b w:val="0"/>
          <w:sz w:val="22"/>
          <w:szCs w:val="22"/>
        </w:rPr>
      </w:pPr>
      <w:r>
        <w:rPr>
          <w:rFonts w:ascii="Arial" w:hAnsi="Arial"/>
          <w:b w:val="0"/>
          <w:sz w:val="22"/>
        </w:rPr>
        <w:t>заключен договор о нижеследующем:</w:t>
      </w:r>
    </w:p>
    <w:p w14:paraId="01FCB71E" w14:textId="77777777" w:rsidR="00F616C2" w:rsidRPr="00570FB6" w:rsidRDefault="00F616C2" w:rsidP="00570FB6">
      <w:pPr>
        <w:pStyle w:val="berschrift10"/>
        <w:keepNext/>
        <w:keepLines/>
        <w:spacing w:after="0" w:line="269" w:lineRule="auto"/>
        <w:jc w:val="both"/>
        <w:rPr>
          <w:rFonts w:ascii="Arial" w:hAnsi="Arial" w:cs="Arial"/>
          <w:b w:val="0"/>
          <w:sz w:val="22"/>
          <w:szCs w:val="22"/>
        </w:rPr>
      </w:pPr>
    </w:p>
    <w:p w14:paraId="3FCD2C11" w14:textId="5C4B2EF8" w:rsidR="004A5867" w:rsidRPr="00570FB6" w:rsidRDefault="004A5867" w:rsidP="00570FB6">
      <w:pPr>
        <w:pStyle w:val="berschrift10"/>
        <w:keepNext/>
        <w:keepLines/>
        <w:spacing w:line="269" w:lineRule="auto"/>
        <w:jc w:val="center"/>
        <w:rPr>
          <w:rFonts w:ascii="Arial" w:hAnsi="Arial" w:cs="Arial"/>
          <w:sz w:val="22"/>
          <w:szCs w:val="22"/>
        </w:rPr>
      </w:pPr>
      <w:r>
        <w:rPr>
          <w:rFonts w:ascii="Arial" w:hAnsi="Arial"/>
          <w:sz w:val="22"/>
        </w:rPr>
        <w:t>§ 1. Предмет договора</w:t>
      </w:r>
    </w:p>
    <w:p w14:paraId="5709B2FE" w14:textId="409381AE" w:rsidR="00F616C2" w:rsidRPr="00570FB6" w:rsidRDefault="004A5867" w:rsidP="00570FB6">
      <w:pPr>
        <w:pStyle w:val="berschrift10"/>
        <w:keepNext/>
        <w:keepLines/>
        <w:spacing w:after="0" w:line="269" w:lineRule="auto"/>
        <w:jc w:val="both"/>
        <w:rPr>
          <w:rFonts w:ascii="Arial" w:hAnsi="Arial" w:cs="Arial"/>
          <w:b w:val="0"/>
          <w:sz w:val="22"/>
          <w:szCs w:val="22"/>
        </w:rPr>
      </w:pPr>
      <w:r>
        <w:rPr>
          <w:rFonts w:ascii="Arial" w:hAnsi="Arial"/>
          <w:b w:val="0"/>
          <w:sz w:val="22"/>
        </w:rPr>
        <w:t>(1) В ____________ учебном году лицо А предоставляет в распоряжение лицу Б мобильное оконечное устройство, более подробное описание которого приводится ниже, а также возможные принадлежности к нему (далее именуемые: "</w:t>
      </w:r>
      <w:r w:rsidRPr="00E759DE">
        <w:rPr>
          <w:rFonts w:ascii="Arial" w:hAnsi="Arial"/>
          <w:bCs w:val="0"/>
          <w:sz w:val="22"/>
        </w:rPr>
        <w:t>предметом, предоставляемым во временное пользование</w:t>
      </w:r>
      <w:r>
        <w:rPr>
          <w:rFonts w:ascii="Arial" w:hAnsi="Arial"/>
          <w:b w:val="0"/>
          <w:sz w:val="22"/>
        </w:rPr>
        <w:t>"):</w:t>
      </w:r>
    </w:p>
    <w:tbl>
      <w:tblPr>
        <w:tblpPr w:leftFromText="141" w:rightFromText="141" w:vertAnchor="text" w:tblpY="360"/>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right w:w="54" w:type="dxa"/>
        </w:tblCellMar>
        <w:tblLook w:val="04A0" w:firstRow="1" w:lastRow="0" w:firstColumn="1" w:lastColumn="0" w:noHBand="0" w:noVBand="1"/>
      </w:tblPr>
      <w:tblGrid>
        <w:gridCol w:w="5308"/>
        <w:gridCol w:w="4962"/>
      </w:tblGrid>
      <w:tr w:rsidR="009564CD" w:rsidRPr="00570FB6" w14:paraId="11A60209" w14:textId="77777777" w:rsidTr="009564CD">
        <w:tc>
          <w:tcPr>
            <w:tcW w:w="5368" w:type="dxa"/>
            <w:tcBorders>
              <w:top w:val="single" w:sz="4" w:space="0" w:color="auto"/>
              <w:left w:val="single" w:sz="4" w:space="0" w:color="auto"/>
              <w:bottom w:val="single" w:sz="4" w:space="0" w:color="auto"/>
              <w:right w:val="single" w:sz="4" w:space="0" w:color="auto"/>
            </w:tcBorders>
            <w:hideMark/>
          </w:tcPr>
          <w:p w14:paraId="13E637B8" w14:textId="77777777" w:rsidR="009564CD" w:rsidRPr="00570FB6" w:rsidRDefault="009564CD" w:rsidP="009564CD">
            <w:pPr>
              <w:widowControl/>
              <w:autoSpaceDE w:val="0"/>
              <w:autoSpaceDN w:val="0"/>
              <w:adjustRightInd w:val="0"/>
              <w:spacing w:after="60" w:line="360" w:lineRule="auto"/>
              <w:rPr>
                <w:rFonts w:ascii="Arial" w:eastAsia="Times New Roman" w:hAnsi="Arial" w:cs="Arial"/>
                <w:b/>
                <w:color w:val="auto"/>
                <w:sz w:val="22"/>
                <w:szCs w:val="22"/>
              </w:rPr>
            </w:pPr>
            <w:r>
              <w:rPr>
                <w:rFonts w:ascii="Arial" w:hAnsi="Arial"/>
                <w:b/>
                <w:color w:val="auto"/>
                <w:sz w:val="22"/>
              </w:rPr>
              <w:lastRenderedPageBreak/>
              <w:t>Мобильное устройство:</w:t>
            </w:r>
          </w:p>
        </w:tc>
        <w:tc>
          <w:tcPr>
            <w:tcW w:w="5018" w:type="dxa"/>
            <w:tcBorders>
              <w:top w:val="single" w:sz="4" w:space="0" w:color="auto"/>
              <w:left w:val="single" w:sz="4" w:space="0" w:color="auto"/>
              <w:bottom w:val="single" w:sz="4" w:space="0" w:color="auto"/>
              <w:right w:val="single" w:sz="4" w:space="0" w:color="auto"/>
            </w:tcBorders>
          </w:tcPr>
          <w:p w14:paraId="01F43BC7" w14:textId="77777777" w:rsidR="009564CD" w:rsidRPr="00570FB6" w:rsidRDefault="009564CD" w:rsidP="009564CD">
            <w:pPr>
              <w:widowControl/>
              <w:autoSpaceDE w:val="0"/>
              <w:autoSpaceDN w:val="0"/>
              <w:adjustRightInd w:val="0"/>
              <w:spacing w:after="60" w:line="360" w:lineRule="auto"/>
              <w:jc w:val="both"/>
              <w:rPr>
                <w:rFonts w:ascii="Arial" w:eastAsia="Times New Roman" w:hAnsi="Arial" w:cs="Arial"/>
                <w:color w:val="auto"/>
                <w:sz w:val="22"/>
                <w:szCs w:val="22"/>
                <w:lang w:bidi="ar-SA"/>
              </w:rPr>
            </w:pPr>
          </w:p>
        </w:tc>
      </w:tr>
      <w:tr w:rsidR="009564CD" w:rsidRPr="00570FB6" w14:paraId="1B39D7A3" w14:textId="77777777" w:rsidTr="009564CD">
        <w:tc>
          <w:tcPr>
            <w:tcW w:w="5368" w:type="dxa"/>
            <w:tcBorders>
              <w:top w:val="single" w:sz="4" w:space="0" w:color="auto"/>
              <w:left w:val="single" w:sz="4" w:space="0" w:color="auto"/>
              <w:bottom w:val="single" w:sz="4" w:space="0" w:color="auto"/>
              <w:right w:val="single" w:sz="4" w:space="0" w:color="auto"/>
            </w:tcBorders>
            <w:hideMark/>
          </w:tcPr>
          <w:p w14:paraId="28A8C45A" w14:textId="77777777" w:rsidR="009564CD" w:rsidRPr="00570FB6" w:rsidRDefault="009564CD" w:rsidP="009564CD">
            <w:pPr>
              <w:widowControl/>
              <w:autoSpaceDE w:val="0"/>
              <w:autoSpaceDN w:val="0"/>
              <w:adjustRightInd w:val="0"/>
              <w:spacing w:after="60" w:line="360" w:lineRule="auto"/>
              <w:rPr>
                <w:rFonts w:ascii="Arial" w:eastAsia="Times New Roman" w:hAnsi="Arial" w:cs="Arial"/>
                <w:color w:val="auto"/>
                <w:sz w:val="22"/>
                <w:szCs w:val="22"/>
              </w:rPr>
            </w:pPr>
            <w:r>
              <w:rPr>
                <w:rFonts w:ascii="Arial" w:hAnsi="Arial"/>
                <w:color w:val="auto"/>
                <w:sz w:val="22"/>
              </w:rPr>
              <w:t>Обозначение типа или модели устройства:</w:t>
            </w:r>
          </w:p>
        </w:tc>
        <w:tc>
          <w:tcPr>
            <w:tcW w:w="5018" w:type="dxa"/>
            <w:tcBorders>
              <w:top w:val="single" w:sz="4" w:space="0" w:color="auto"/>
              <w:left w:val="single" w:sz="4" w:space="0" w:color="auto"/>
              <w:bottom w:val="single" w:sz="4" w:space="0" w:color="auto"/>
              <w:right w:val="single" w:sz="4" w:space="0" w:color="auto"/>
            </w:tcBorders>
          </w:tcPr>
          <w:p w14:paraId="6D817A33" w14:textId="77777777" w:rsidR="009564CD" w:rsidRPr="00570FB6" w:rsidRDefault="009564CD" w:rsidP="009564CD">
            <w:pPr>
              <w:widowControl/>
              <w:autoSpaceDE w:val="0"/>
              <w:autoSpaceDN w:val="0"/>
              <w:adjustRightInd w:val="0"/>
              <w:spacing w:after="60" w:line="360" w:lineRule="auto"/>
              <w:jc w:val="both"/>
              <w:rPr>
                <w:rFonts w:ascii="Arial" w:eastAsia="Times New Roman" w:hAnsi="Arial" w:cs="Arial"/>
                <w:color w:val="auto"/>
                <w:sz w:val="22"/>
                <w:szCs w:val="22"/>
                <w:lang w:bidi="ar-SA"/>
              </w:rPr>
            </w:pPr>
          </w:p>
        </w:tc>
      </w:tr>
      <w:tr w:rsidR="009564CD" w:rsidRPr="00570FB6" w14:paraId="6E7C211A" w14:textId="77777777" w:rsidTr="009564CD">
        <w:tc>
          <w:tcPr>
            <w:tcW w:w="5368" w:type="dxa"/>
            <w:tcBorders>
              <w:top w:val="single" w:sz="4" w:space="0" w:color="auto"/>
              <w:left w:val="single" w:sz="4" w:space="0" w:color="auto"/>
              <w:bottom w:val="single" w:sz="4" w:space="0" w:color="auto"/>
              <w:right w:val="single" w:sz="4" w:space="0" w:color="auto"/>
            </w:tcBorders>
            <w:hideMark/>
          </w:tcPr>
          <w:p w14:paraId="15124B47" w14:textId="77777777" w:rsidR="009564CD" w:rsidRPr="00570FB6" w:rsidRDefault="009564CD" w:rsidP="009564CD">
            <w:pPr>
              <w:widowControl/>
              <w:autoSpaceDE w:val="0"/>
              <w:autoSpaceDN w:val="0"/>
              <w:adjustRightInd w:val="0"/>
              <w:spacing w:after="60" w:line="360" w:lineRule="auto"/>
              <w:rPr>
                <w:rFonts w:ascii="Arial" w:eastAsia="Times New Roman" w:hAnsi="Arial" w:cs="Arial"/>
                <w:color w:val="auto"/>
                <w:sz w:val="22"/>
                <w:szCs w:val="22"/>
              </w:rPr>
            </w:pPr>
            <w:r>
              <w:rPr>
                <w:rFonts w:ascii="Arial" w:hAnsi="Arial"/>
                <w:color w:val="auto"/>
                <w:sz w:val="22"/>
              </w:rPr>
              <w:t>Серийный номер:</w:t>
            </w:r>
          </w:p>
        </w:tc>
        <w:tc>
          <w:tcPr>
            <w:tcW w:w="5018" w:type="dxa"/>
            <w:tcBorders>
              <w:top w:val="single" w:sz="4" w:space="0" w:color="auto"/>
              <w:left w:val="single" w:sz="4" w:space="0" w:color="auto"/>
              <w:bottom w:val="single" w:sz="4" w:space="0" w:color="auto"/>
              <w:right w:val="single" w:sz="4" w:space="0" w:color="auto"/>
            </w:tcBorders>
          </w:tcPr>
          <w:p w14:paraId="79DEAC12" w14:textId="77777777" w:rsidR="009564CD" w:rsidRPr="00570FB6" w:rsidRDefault="009564CD" w:rsidP="009564CD">
            <w:pPr>
              <w:widowControl/>
              <w:autoSpaceDE w:val="0"/>
              <w:autoSpaceDN w:val="0"/>
              <w:adjustRightInd w:val="0"/>
              <w:spacing w:after="60" w:line="360" w:lineRule="auto"/>
              <w:jc w:val="both"/>
              <w:rPr>
                <w:rFonts w:ascii="Arial" w:eastAsia="Times New Roman" w:hAnsi="Arial" w:cs="Arial"/>
                <w:color w:val="auto"/>
                <w:sz w:val="22"/>
                <w:szCs w:val="22"/>
                <w:lang w:bidi="ar-SA"/>
              </w:rPr>
            </w:pPr>
          </w:p>
        </w:tc>
      </w:tr>
      <w:tr w:rsidR="009564CD" w:rsidRPr="00570FB6" w14:paraId="07C0DA2C" w14:textId="77777777" w:rsidTr="009564CD">
        <w:tc>
          <w:tcPr>
            <w:tcW w:w="5368" w:type="dxa"/>
            <w:tcBorders>
              <w:top w:val="single" w:sz="4" w:space="0" w:color="auto"/>
              <w:left w:val="single" w:sz="4" w:space="0" w:color="auto"/>
              <w:bottom w:val="single" w:sz="4" w:space="0" w:color="auto"/>
              <w:right w:val="single" w:sz="4" w:space="0" w:color="auto"/>
            </w:tcBorders>
            <w:hideMark/>
          </w:tcPr>
          <w:p w14:paraId="2B0ED84F" w14:textId="77777777" w:rsidR="009564CD" w:rsidRPr="00570FB6" w:rsidRDefault="009564CD" w:rsidP="009564CD">
            <w:pPr>
              <w:widowControl/>
              <w:autoSpaceDE w:val="0"/>
              <w:autoSpaceDN w:val="0"/>
              <w:adjustRightInd w:val="0"/>
              <w:spacing w:after="60" w:line="360" w:lineRule="auto"/>
              <w:rPr>
                <w:rFonts w:ascii="Arial" w:eastAsia="Times New Roman" w:hAnsi="Arial" w:cs="Arial"/>
                <w:color w:val="auto"/>
                <w:sz w:val="22"/>
                <w:szCs w:val="22"/>
              </w:rPr>
            </w:pPr>
            <w:r>
              <w:rPr>
                <w:rFonts w:ascii="Arial" w:hAnsi="Arial"/>
                <w:color w:val="auto"/>
                <w:sz w:val="22"/>
              </w:rPr>
              <w:t>Номер представления устройства во временное пользование (в случае необходимости):</w:t>
            </w:r>
          </w:p>
        </w:tc>
        <w:tc>
          <w:tcPr>
            <w:tcW w:w="5018" w:type="dxa"/>
            <w:tcBorders>
              <w:top w:val="single" w:sz="4" w:space="0" w:color="auto"/>
              <w:left w:val="single" w:sz="4" w:space="0" w:color="auto"/>
              <w:bottom w:val="single" w:sz="4" w:space="0" w:color="auto"/>
              <w:right w:val="single" w:sz="4" w:space="0" w:color="auto"/>
            </w:tcBorders>
          </w:tcPr>
          <w:p w14:paraId="738D1DE5" w14:textId="77777777" w:rsidR="009564CD" w:rsidRPr="00570FB6" w:rsidRDefault="009564CD" w:rsidP="009564CD">
            <w:pPr>
              <w:widowControl/>
              <w:autoSpaceDE w:val="0"/>
              <w:autoSpaceDN w:val="0"/>
              <w:adjustRightInd w:val="0"/>
              <w:spacing w:after="60" w:line="360" w:lineRule="auto"/>
              <w:jc w:val="both"/>
              <w:rPr>
                <w:rFonts w:ascii="Arial" w:eastAsia="Times New Roman" w:hAnsi="Arial" w:cs="Arial"/>
                <w:color w:val="auto"/>
                <w:sz w:val="22"/>
                <w:szCs w:val="22"/>
                <w:lang w:bidi="ar-SA"/>
              </w:rPr>
            </w:pPr>
          </w:p>
        </w:tc>
      </w:tr>
      <w:tr w:rsidR="009564CD" w:rsidRPr="00570FB6" w14:paraId="5AEA76F7" w14:textId="77777777" w:rsidTr="009564CD">
        <w:tc>
          <w:tcPr>
            <w:tcW w:w="5368" w:type="dxa"/>
            <w:tcBorders>
              <w:top w:val="single" w:sz="4" w:space="0" w:color="auto"/>
              <w:left w:val="single" w:sz="4" w:space="0" w:color="auto"/>
              <w:bottom w:val="single" w:sz="4" w:space="0" w:color="auto"/>
              <w:right w:val="single" w:sz="4" w:space="0" w:color="auto"/>
            </w:tcBorders>
          </w:tcPr>
          <w:p w14:paraId="0C7E86C1" w14:textId="77777777" w:rsidR="009564CD" w:rsidRPr="00570FB6" w:rsidRDefault="009564CD" w:rsidP="009564CD">
            <w:pPr>
              <w:widowControl/>
              <w:autoSpaceDE w:val="0"/>
              <w:autoSpaceDN w:val="0"/>
              <w:adjustRightInd w:val="0"/>
              <w:spacing w:after="60" w:line="360" w:lineRule="auto"/>
              <w:rPr>
                <w:rFonts w:ascii="Arial" w:eastAsia="Times New Roman" w:hAnsi="Arial" w:cs="Arial"/>
                <w:color w:val="auto"/>
                <w:sz w:val="22"/>
                <w:szCs w:val="22"/>
              </w:rPr>
            </w:pPr>
            <w:r>
              <w:rPr>
                <w:rFonts w:ascii="Arial" w:hAnsi="Arial"/>
                <w:color w:val="auto"/>
                <w:sz w:val="22"/>
              </w:rPr>
              <w:t xml:space="preserve">Принадлежности: </w:t>
            </w:r>
          </w:p>
        </w:tc>
        <w:tc>
          <w:tcPr>
            <w:tcW w:w="5018" w:type="dxa"/>
            <w:tcBorders>
              <w:top w:val="single" w:sz="4" w:space="0" w:color="auto"/>
              <w:left w:val="single" w:sz="4" w:space="0" w:color="auto"/>
              <w:bottom w:val="single" w:sz="4" w:space="0" w:color="auto"/>
              <w:right w:val="single" w:sz="4" w:space="0" w:color="auto"/>
            </w:tcBorders>
          </w:tcPr>
          <w:p w14:paraId="6D045980" w14:textId="77777777" w:rsidR="009564CD" w:rsidRPr="00570FB6" w:rsidRDefault="009564CD" w:rsidP="009564CD">
            <w:pPr>
              <w:widowControl/>
              <w:autoSpaceDE w:val="0"/>
              <w:autoSpaceDN w:val="0"/>
              <w:adjustRightInd w:val="0"/>
              <w:spacing w:after="60" w:line="360" w:lineRule="auto"/>
              <w:jc w:val="both"/>
              <w:rPr>
                <w:rFonts w:ascii="Arial" w:eastAsia="Times New Roman" w:hAnsi="Arial" w:cs="Arial"/>
                <w:color w:val="auto"/>
                <w:sz w:val="22"/>
                <w:szCs w:val="22"/>
                <w:lang w:bidi="ar-SA"/>
              </w:rPr>
            </w:pPr>
          </w:p>
        </w:tc>
      </w:tr>
      <w:tr w:rsidR="009564CD" w:rsidRPr="00570FB6" w14:paraId="0E9B958A" w14:textId="77777777" w:rsidTr="009564CD">
        <w:tc>
          <w:tcPr>
            <w:tcW w:w="5368" w:type="dxa"/>
            <w:tcBorders>
              <w:top w:val="single" w:sz="4" w:space="0" w:color="auto"/>
              <w:left w:val="single" w:sz="4" w:space="0" w:color="auto"/>
              <w:bottom w:val="single" w:sz="4" w:space="0" w:color="auto"/>
              <w:right w:val="single" w:sz="4" w:space="0" w:color="auto"/>
            </w:tcBorders>
          </w:tcPr>
          <w:p w14:paraId="6FE2B81F" w14:textId="77777777" w:rsidR="009564CD" w:rsidRPr="00FE3503" w:rsidRDefault="009564CD" w:rsidP="009564CD">
            <w:pPr>
              <w:widowControl/>
              <w:autoSpaceDE w:val="0"/>
              <w:autoSpaceDN w:val="0"/>
              <w:adjustRightInd w:val="0"/>
              <w:spacing w:after="60" w:line="360" w:lineRule="auto"/>
              <w:rPr>
                <w:rFonts w:ascii="Arial" w:eastAsia="Times New Roman" w:hAnsi="Arial" w:cs="Arial"/>
                <w:color w:val="auto"/>
                <w:sz w:val="22"/>
                <w:szCs w:val="22"/>
              </w:rPr>
            </w:pPr>
            <w:r>
              <w:rPr>
                <w:rFonts w:ascii="Arial" w:hAnsi="Arial"/>
                <w:color w:val="auto"/>
                <w:sz w:val="22"/>
              </w:rPr>
              <w:t>Примечания:</w:t>
            </w:r>
          </w:p>
        </w:tc>
        <w:tc>
          <w:tcPr>
            <w:tcW w:w="5018" w:type="dxa"/>
            <w:tcBorders>
              <w:top w:val="single" w:sz="4" w:space="0" w:color="auto"/>
              <w:left w:val="single" w:sz="4" w:space="0" w:color="auto"/>
              <w:bottom w:val="single" w:sz="4" w:space="0" w:color="auto"/>
              <w:right w:val="single" w:sz="4" w:space="0" w:color="auto"/>
            </w:tcBorders>
          </w:tcPr>
          <w:p w14:paraId="67BE67A8" w14:textId="77777777" w:rsidR="009564CD" w:rsidRPr="00570FB6" w:rsidRDefault="009564CD" w:rsidP="009564CD">
            <w:pPr>
              <w:widowControl/>
              <w:autoSpaceDE w:val="0"/>
              <w:autoSpaceDN w:val="0"/>
              <w:adjustRightInd w:val="0"/>
              <w:spacing w:after="60" w:line="360" w:lineRule="auto"/>
              <w:jc w:val="both"/>
              <w:rPr>
                <w:rFonts w:ascii="Arial" w:eastAsia="Times New Roman" w:hAnsi="Arial" w:cs="Arial"/>
                <w:color w:val="auto"/>
                <w:sz w:val="22"/>
                <w:szCs w:val="22"/>
                <w:lang w:bidi="ar-SA"/>
              </w:rPr>
            </w:pPr>
          </w:p>
        </w:tc>
      </w:tr>
    </w:tbl>
    <w:p w14:paraId="7C3571FD" w14:textId="77777777" w:rsidR="004A4627" w:rsidRPr="009564CD" w:rsidRDefault="004A4627" w:rsidP="009564CD">
      <w:pPr>
        <w:pStyle w:val="berschrift10"/>
        <w:keepNext/>
        <w:keepLines/>
        <w:spacing w:after="120" w:line="269" w:lineRule="auto"/>
        <w:jc w:val="both"/>
        <w:rPr>
          <w:rFonts w:ascii="Arial" w:hAnsi="Arial" w:cs="Arial"/>
          <w:b w:val="0"/>
          <w:sz w:val="22"/>
          <w:szCs w:val="22"/>
          <w:lang w:val="de-DE"/>
        </w:rPr>
      </w:pPr>
    </w:p>
    <w:p w14:paraId="3A9D771A" w14:textId="7E586842" w:rsidR="004A4627" w:rsidRDefault="004A4627" w:rsidP="004A5867">
      <w:pPr>
        <w:pStyle w:val="berschrift10"/>
        <w:keepNext/>
        <w:keepLines/>
        <w:spacing w:line="269" w:lineRule="auto"/>
        <w:jc w:val="both"/>
        <w:rPr>
          <w:rFonts w:ascii="Arial" w:hAnsi="Arial" w:cs="Arial"/>
          <w:b w:val="0"/>
          <w:sz w:val="22"/>
          <w:szCs w:val="22"/>
        </w:rPr>
      </w:pPr>
      <w:r>
        <w:rPr>
          <w:rFonts w:ascii="Arial" w:hAnsi="Arial"/>
          <w:b w:val="0"/>
          <w:sz w:val="22"/>
        </w:rPr>
        <w:t>(2) Общая стоимость указанного в пункте 1 предмета, передаваемого во временное пользование, составляет ____________ евро.</w:t>
      </w:r>
    </w:p>
    <w:p w14:paraId="2FFA8CF1" w14:textId="18E10F60" w:rsidR="0076600A" w:rsidRDefault="004A4627" w:rsidP="00FE3503">
      <w:pPr>
        <w:pStyle w:val="berschrift10"/>
        <w:keepNext/>
        <w:keepLines/>
        <w:spacing w:line="269" w:lineRule="auto"/>
        <w:jc w:val="both"/>
        <w:rPr>
          <w:rFonts w:ascii="Arial" w:hAnsi="Arial" w:cs="Arial"/>
          <w:b w:val="0"/>
          <w:sz w:val="22"/>
          <w:szCs w:val="22"/>
        </w:rPr>
      </w:pPr>
      <w:r>
        <w:rPr>
          <w:rFonts w:ascii="Arial" w:hAnsi="Arial"/>
          <w:b w:val="0"/>
          <w:sz w:val="22"/>
        </w:rPr>
        <w:t>(3) Лицо Б (лицо, берущее предмет во временное пользование) не вправе осуществлять какие-либо необратимые технические изменения на взятом во временное пользование устройстве.</w:t>
      </w:r>
    </w:p>
    <w:p w14:paraId="5B11861E" w14:textId="1CA99D63" w:rsidR="00092A5D" w:rsidRDefault="00092A5D" w:rsidP="00FE3503">
      <w:pPr>
        <w:pStyle w:val="berschrift10"/>
        <w:keepNext/>
        <w:keepLines/>
        <w:spacing w:line="269" w:lineRule="auto"/>
        <w:jc w:val="both"/>
        <w:rPr>
          <w:rFonts w:ascii="Arial" w:hAnsi="Arial" w:cs="Arial"/>
          <w:b w:val="0"/>
          <w:sz w:val="22"/>
          <w:szCs w:val="22"/>
        </w:rPr>
      </w:pPr>
      <w:r>
        <w:rPr>
          <w:rFonts w:ascii="Arial" w:hAnsi="Arial"/>
          <w:b w:val="0"/>
          <w:sz w:val="22"/>
        </w:rPr>
        <w:t>(4) Состояние предмета, переданного во временное пользование, отражено в приложении "Предшествующие повреждения".</w:t>
      </w:r>
    </w:p>
    <w:p w14:paraId="0D178276" w14:textId="77777777" w:rsidR="00006FE4" w:rsidRPr="00FE3503" w:rsidRDefault="00006FE4" w:rsidP="00570FB6">
      <w:pPr>
        <w:pStyle w:val="berschrift10"/>
        <w:keepNext/>
        <w:keepLines/>
        <w:spacing w:after="0" w:line="269" w:lineRule="auto"/>
        <w:jc w:val="both"/>
        <w:rPr>
          <w:rFonts w:ascii="Arial" w:hAnsi="Arial" w:cs="Arial"/>
          <w:b w:val="0"/>
          <w:sz w:val="22"/>
          <w:szCs w:val="22"/>
        </w:rPr>
      </w:pPr>
    </w:p>
    <w:p w14:paraId="19F8BBD7" w14:textId="77777777" w:rsidR="0076600A" w:rsidRDefault="0076600A" w:rsidP="00570FB6">
      <w:pPr>
        <w:pStyle w:val="berschrift10"/>
        <w:keepNext/>
        <w:keepLines/>
        <w:spacing w:after="0" w:line="269" w:lineRule="auto"/>
        <w:jc w:val="center"/>
        <w:rPr>
          <w:rFonts w:ascii="Arial" w:hAnsi="Arial" w:cs="Arial"/>
          <w:sz w:val="22"/>
          <w:szCs w:val="22"/>
        </w:rPr>
      </w:pPr>
      <w:r>
        <w:rPr>
          <w:rFonts w:ascii="Arial" w:hAnsi="Arial"/>
          <w:sz w:val="22"/>
        </w:rPr>
        <w:t xml:space="preserve">§ 2 </w:t>
      </w:r>
    </w:p>
    <w:p w14:paraId="7F4128D1" w14:textId="0D9FBB60" w:rsidR="0076600A" w:rsidRDefault="007D4076" w:rsidP="00570FB6">
      <w:pPr>
        <w:pStyle w:val="berschrift10"/>
        <w:keepNext/>
        <w:keepLines/>
        <w:spacing w:after="0" w:line="269" w:lineRule="auto"/>
        <w:jc w:val="center"/>
        <w:rPr>
          <w:rFonts w:ascii="Arial" w:hAnsi="Arial" w:cs="Arial"/>
          <w:sz w:val="22"/>
          <w:szCs w:val="22"/>
        </w:rPr>
      </w:pPr>
      <w:r>
        <w:rPr>
          <w:rFonts w:ascii="Arial" w:hAnsi="Arial"/>
          <w:sz w:val="22"/>
        </w:rPr>
        <w:t>Период предоставления предмета во временное пользование</w:t>
      </w:r>
    </w:p>
    <w:p w14:paraId="5124BDCD" w14:textId="77777777" w:rsidR="00A32C93" w:rsidRPr="00570FB6" w:rsidRDefault="00A32C93" w:rsidP="00570FB6">
      <w:pPr>
        <w:pStyle w:val="berschrift10"/>
        <w:keepNext/>
        <w:keepLines/>
        <w:spacing w:after="0" w:line="269" w:lineRule="auto"/>
        <w:jc w:val="center"/>
        <w:rPr>
          <w:rFonts w:ascii="Arial" w:hAnsi="Arial" w:cs="Arial"/>
          <w:sz w:val="22"/>
          <w:szCs w:val="22"/>
        </w:rPr>
      </w:pPr>
    </w:p>
    <w:p w14:paraId="3A51E88C" w14:textId="77777777" w:rsidR="000F729D" w:rsidRDefault="0076600A" w:rsidP="004A5867">
      <w:pPr>
        <w:pStyle w:val="berschrift10"/>
        <w:keepNext/>
        <w:keepLines/>
        <w:spacing w:line="269" w:lineRule="auto"/>
        <w:jc w:val="both"/>
        <w:rPr>
          <w:rFonts w:ascii="Arial" w:hAnsi="Arial" w:cs="Arial"/>
          <w:b w:val="0"/>
          <w:sz w:val="22"/>
          <w:szCs w:val="22"/>
        </w:rPr>
      </w:pPr>
      <w:r>
        <w:rPr>
          <w:rFonts w:ascii="Arial" w:hAnsi="Arial"/>
          <w:b w:val="0"/>
          <w:sz w:val="22"/>
        </w:rPr>
        <w:t xml:space="preserve">(1) Период предоставления во временное пользование начинается с момента выдачи предмета лицом А___________(дата) и заканчивается </w:t>
      </w:r>
    </w:p>
    <w:p w14:paraId="35A4710B" w14:textId="345ABFB5" w:rsidR="000F729D" w:rsidRDefault="000F729D" w:rsidP="004A5867">
      <w:pPr>
        <w:pStyle w:val="berschrift10"/>
        <w:keepNext/>
        <w:keepLines/>
        <w:spacing w:line="269" w:lineRule="auto"/>
        <w:jc w:val="both"/>
        <w:rPr>
          <w:rFonts w:ascii="Arial" w:hAnsi="Arial" w:cs="Arial"/>
          <w:b w:val="0"/>
          <w:sz w:val="22"/>
          <w:szCs w:val="22"/>
        </w:rPr>
      </w:pPr>
      <w:r>
        <w:rPr>
          <w:rFonts w:ascii="Arial" w:hAnsi="Arial"/>
          <w:b w:val="0"/>
          <w:sz w:val="22"/>
        </w:rPr>
        <w:t>[ ]  _____________ (дата)</w:t>
      </w:r>
    </w:p>
    <w:p w14:paraId="281B077A" w14:textId="18794E0F" w:rsidR="0076600A" w:rsidRDefault="000F729D" w:rsidP="00570FB6">
      <w:pPr>
        <w:pStyle w:val="berschrift10"/>
        <w:keepNext/>
        <w:keepLines/>
        <w:spacing w:line="269" w:lineRule="auto"/>
        <w:jc w:val="both"/>
        <w:rPr>
          <w:rFonts w:ascii="Arial" w:hAnsi="Arial" w:cs="Arial"/>
          <w:b w:val="0"/>
          <w:sz w:val="22"/>
          <w:szCs w:val="22"/>
        </w:rPr>
      </w:pPr>
      <w:r>
        <w:rPr>
          <w:rFonts w:ascii="Arial" w:hAnsi="Arial"/>
          <w:b w:val="0"/>
          <w:sz w:val="22"/>
        </w:rPr>
        <w:t xml:space="preserve">[ ] в последний школьный день учебного года, на который был заключен настоящий договор в соответствии с § 1, п. 1. </w:t>
      </w:r>
    </w:p>
    <w:p w14:paraId="0A2625CA" w14:textId="448515F1" w:rsidR="00AA43B4" w:rsidRDefault="007D4076" w:rsidP="004A5867">
      <w:pPr>
        <w:pStyle w:val="berschrift10"/>
        <w:keepNext/>
        <w:keepLines/>
        <w:spacing w:line="269" w:lineRule="auto"/>
        <w:jc w:val="both"/>
        <w:rPr>
          <w:rFonts w:ascii="Arial" w:hAnsi="Arial" w:cs="Arial"/>
          <w:b w:val="0"/>
          <w:sz w:val="22"/>
          <w:szCs w:val="22"/>
        </w:rPr>
      </w:pPr>
      <w:r>
        <w:rPr>
          <w:rFonts w:ascii="Arial" w:hAnsi="Arial"/>
          <w:b w:val="0"/>
          <w:sz w:val="22"/>
        </w:rPr>
        <w:t>(2) Если лицо Б (т. е. лицо, берущее предмет во временное пользование) покидает указанную выше школу до истечения срока предоставления предмета во временное пользование, указанного в § 1 настоящего договора, то срок предоставления предмета во временное пользование истекает в последний день обучения лица Б в данной школе.</w:t>
      </w:r>
    </w:p>
    <w:p w14:paraId="09EB4A3F" w14:textId="08E9E17A" w:rsidR="007D4076" w:rsidRDefault="00AA43B4" w:rsidP="004A5867">
      <w:pPr>
        <w:pStyle w:val="berschrift10"/>
        <w:keepNext/>
        <w:keepLines/>
        <w:spacing w:line="269" w:lineRule="auto"/>
        <w:jc w:val="both"/>
        <w:rPr>
          <w:rFonts w:ascii="Arial" w:hAnsi="Arial" w:cs="Arial"/>
          <w:b w:val="0"/>
          <w:sz w:val="22"/>
          <w:szCs w:val="22"/>
        </w:rPr>
      </w:pPr>
      <w:r>
        <w:rPr>
          <w:rFonts w:ascii="Arial" w:hAnsi="Arial"/>
          <w:b w:val="0"/>
          <w:sz w:val="22"/>
        </w:rPr>
        <w:t xml:space="preserve">(3) Лицо Б должно незамедлительно вернуть предоставленный во временное пользование предмет в надлежащем состоянии по истечении срока его предоставления. </w:t>
      </w:r>
    </w:p>
    <w:p w14:paraId="01E6A425" w14:textId="637364E3" w:rsidR="007D4076" w:rsidRPr="007D4076" w:rsidRDefault="00AD0F01" w:rsidP="007D4076">
      <w:pPr>
        <w:pStyle w:val="berschrift10"/>
        <w:keepNext/>
        <w:keepLines/>
        <w:spacing w:after="0" w:line="269" w:lineRule="auto"/>
        <w:jc w:val="center"/>
        <w:rPr>
          <w:rFonts w:ascii="Arial" w:hAnsi="Arial" w:cs="Arial"/>
          <w:color w:val="auto"/>
          <w:sz w:val="22"/>
          <w:szCs w:val="22"/>
        </w:rPr>
      </w:pPr>
      <w:r>
        <w:rPr>
          <w:rFonts w:ascii="Arial" w:hAnsi="Arial"/>
          <w:b w:val="0"/>
          <w:sz w:val="22"/>
        </w:rPr>
        <w:br/>
      </w:r>
      <w:r>
        <w:rPr>
          <w:rFonts w:ascii="Arial" w:hAnsi="Arial"/>
          <w:color w:val="auto"/>
          <w:sz w:val="22"/>
        </w:rPr>
        <w:t xml:space="preserve">§ 3 </w:t>
      </w:r>
    </w:p>
    <w:p w14:paraId="0833D518" w14:textId="155FF2BA" w:rsidR="007D4076" w:rsidRDefault="00006FE4" w:rsidP="00570FB6">
      <w:pPr>
        <w:keepNext/>
        <w:keepLines/>
        <w:spacing w:line="269" w:lineRule="auto"/>
        <w:jc w:val="center"/>
        <w:outlineLvl w:val="0"/>
        <w:rPr>
          <w:rFonts w:ascii="Arial" w:eastAsia="Calibri" w:hAnsi="Arial" w:cs="Arial"/>
          <w:b/>
          <w:bCs/>
          <w:color w:val="auto"/>
          <w:sz w:val="22"/>
          <w:szCs w:val="22"/>
        </w:rPr>
      </w:pPr>
      <w:r>
        <w:rPr>
          <w:rFonts w:ascii="Arial" w:hAnsi="Arial"/>
          <w:b/>
          <w:color w:val="auto"/>
          <w:sz w:val="22"/>
        </w:rPr>
        <w:t>Целевое назначение предмета, предоставленного во временное пользование</w:t>
      </w:r>
    </w:p>
    <w:p w14:paraId="0992468E" w14:textId="77777777" w:rsidR="00A32C93" w:rsidRPr="007D4076" w:rsidRDefault="00A32C93" w:rsidP="00570FB6">
      <w:pPr>
        <w:keepNext/>
        <w:keepLines/>
        <w:spacing w:line="269" w:lineRule="auto"/>
        <w:jc w:val="center"/>
        <w:outlineLvl w:val="0"/>
        <w:rPr>
          <w:rFonts w:ascii="Arial" w:eastAsia="Calibri" w:hAnsi="Arial" w:cs="Arial"/>
          <w:b/>
          <w:bCs/>
          <w:color w:val="auto"/>
          <w:sz w:val="22"/>
          <w:szCs w:val="22"/>
        </w:rPr>
      </w:pPr>
    </w:p>
    <w:p w14:paraId="78805FC7" w14:textId="5D926C6D" w:rsidR="00A32C93" w:rsidRDefault="00A32C93" w:rsidP="00570FB6">
      <w:pPr>
        <w:pStyle w:val="Flietext0"/>
        <w:spacing w:after="0"/>
        <w:jc w:val="both"/>
        <w:rPr>
          <w:rFonts w:ascii="Arial" w:hAnsi="Arial" w:cs="Arial"/>
          <w:sz w:val="22"/>
          <w:szCs w:val="22"/>
        </w:rPr>
      </w:pPr>
      <w:r>
        <w:rPr>
          <w:rFonts w:ascii="Arial" w:hAnsi="Arial"/>
          <w:sz w:val="22"/>
        </w:rPr>
        <w:t xml:space="preserve">(1) Предоставленный лицу Б во временное пользование предмет предназначен для подготовки к </w:t>
      </w:r>
      <w:r>
        <w:rPr>
          <w:rFonts w:ascii="Arial" w:hAnsi="Arial"/>
          <w:sz w:val="22"/>
        </w:rPr>
        <w:lastRenderedPageBreak/>
        <w:t xml:space="preserve">урокам, для работы в классе и в других местах обучения. </w:t>
      </w:r>
    </w:p>
    <w:p w14:paraId="16B3F2E3" w14:textId="77777777" w:rsidR="00A32C93" w:rsidRDefault="00A32C93" w:rsidP="00570FB6">
      <w:pPr>
        <w:pStyle w:val="Flietext0"/>
        <w:spacing w:after="0"/>
        <w:jc w:val="both"/>
        <w:rPr>
          <w:rFonts w:ascii="Arial" w:hAnsi="Arial" w:cs="Arial"/>
          <w:sz w:val="22"/>
          <w:szCs w:val="22"/>
        </w:rPr>
      </w:pPr>
    </w:p>
    <w:p w14:paraId="7F4846F1" w14:textId="014A3AE0" w:rsidR="00A32C93" w:rsidRDefault="00020630" w:rsidP="00570FB6">
      <w:pPr>
        <w:pStyle w:val="Flietext0"/>
        <w:spacing w:after="0"/>
        <w:jc w:val="both"/>
        <w:rPr>
          <w:rFonts w:ascii="Arial" w:hAnsi="Arial" w:cs="Arial"/>
          <w:sz w:val="22"/>
          <w:szCs w:val="22"/>
        </w:rPr>
      </w:pPr>
      <w:r>
        <w:rPr>
          <w:rFonts w:ascii="Arial" w:hAnsi="Arial"/>
          <w:sz w:val="22"/>
        </w:rPr>
        <w:t xml:space="preserve">(2) Использование предоставленного во временное пользование предмета в личных целях не допускается. </w:t>
      </w:r>
    </w:p>
    <w:p w14:paraId="3BF38467" w14:textId="77777777" w:rsidR="00A32C93" w:rsidRPr="00FE3503" w:rsidRDefault="00A32C93" w:rsidP="00570FB6">
      <w:pPr>
        <w:pStyle w:val="Flietext0"/>
        <w:spacing w:after="0"/>
        <w:jc w:val="both"/>
        <w:rPr>
          <w:rFonts w:ascii="Arial" w:hAnsi="Arial" w:cs="Arial"/>
          <w:sz w:val="22"/>
          <w:szCs w:val="22"/>
        </w:rPr>
      </w:pPr>
    </w:p>
    <w:p w14:paraId="780DE837" w14:textId="77835580" w:rsidR="00006FE4" w:rsidRDefault="00A32C93" w:rsidP="00570FB6">
      <w:pPr>
        <w:pStyle w:val="Flietext0"/>
        <w:spacing w:after="120"/>
        <w:jc w:val="both"/>
        <w:rPr>
          <w:rFonts w:ascii="Arial" w:hAnsi="Arial" w:cs="Arial"/>
          <w:sz w:val="22"/>
          <w:szCs w:val="22"/>
        </w:rPr>
      </w:pPr>
      <w:r>
        <w:rPr>
          <w:rFonts w:ascii="Arial" w:hAnsi="Arial"/>
          <w:sz w:val="22"/>
        </w:rPr>
        <w:t xml:space="preserve">(3) Родители/опекуны несут ответственность за соблюдение принципа целевого назначения. </w:t>
      </w:r>
    </w:p>
    <w:p w14:paraId="0D490CDC" w14:textId="77777777" w:rsidR="00985F74" w:rsidRDefault="00985F74" w:rsidP="00570FB6">
      <w:pPr>
        <w:pStyle w:val="Flietext0"/>
        <w:spacing w:after="120"/>
        <w:jc w:val="both"/>
        <w:rPr>
          <w:rFonts w:ascii="Arial" w:hAnsi="Arial" w:cs="Arial"/>
          <w:sz w:val="22"/>
          <w:szCs w:val="22"/>
        </w:rPr>
      </w:pPr>
    </w:p>
    <w:p w14:paraId="3BE26CAA" w14:textId="3B8C37E4" w:rsidR="00985F74" w:rsidRPr="00797AAE" w:rsidRDefault="00985F74" w:rsidP="00985F74">
      <w:pPr>
        <w:pStyle w:val="Flietext0"/>
        <w:spacing w:after="120"/>
        <w:jc w:val="center"/>
        <w:rPr>
          <w:rFonts w:ascii="Arial" w:hAnsi="Arial" w:cs="Arial"/>
          <w:b/>
          <w:sz w:val="22"/>
          <w:szCs w:val="22"/>
        </w:rPr>
      </w:pPr>
      <w:r>
        <w:rPr>
          <w:rFonts w:ascii="Arial" w:hAnsi="Arial"/>
          <w:b/>
          <w:sz w:val="22"/>
        </w:rPr>
        <w:t>§ 4</w:t>
      </w:r>
    </w:p>
    <w:p w14:paraId="50AEBEE5" w14:textId="5398BB62" w:rsidR="00985F74" w:rsidRPr="00570FB6" w:rsidRDefault="003810A6" w:rsidP="00570FB6">
      <w:pPr>
        <w:pStyle w:val="Flietext0"/>
        <w:spacing w:after="120"/>
        <w:jc w:val="center"/>
        <w:rPr>
          <w:rFonts w:ascii="Arial" w:hAnsi="Arial" w:cs="Arial"/>
          <w:b/>
          <w:sz w:val="22"/>
          <w:szCs w:val="22"/>
        </w:rPr>
      </w:pPr>
      <w:r>
        <w:rPr>
          <w:rFonts w:ascii="Arial" w:hAnsi="Arial"/>
          <w:b/>
          <w:i/>
          <w:sz w:val="22"/>
        </w:rPr>
        <w:t>[Центральное]</w:t>
      </w:r>
      <w:r>
        <w:rPr>
          <w:rFonts w:ascii="Arial" w:hAnsi="Arial"/>
          <w:b/>
          <w:sz w:val="22"/>
        </w:rPr>
        <w:t xml:space="preserve"> управление устройствами</w:t>
      </w:r>
    </w:p>
    <w:p w14:paraId="288B5FEC" w14:textId="77777777" w:rsidR="00CC2AE1" w:rsidRPr="00570FB6" w:rsidRDefault="00CC2AE1" w:rsidP="00570FB6">
      <w:pPr>
        <w:pStyle w:val="Flietext0"/>
        <w:spacing w:after="120"/>
        <w:ind w:left="705" w:hanging="705"/>
        <w:jc w:val="both"/>
        <w:rPr>
          <w:rFonts w:ascii="Arial" w:hAnsi="Arial" w:cs="Arial"/>
          <w:sz w:val="22"/>
          <w:szCs w:val="22"/>
        </w:rPr>
      </w:pPr>
    </w:p>
    <w:p w14:paraId="2652B637" w14:textId="22B18A60" w:rsidR="00CC2AE1" w:rsidRDefault="00CC2AE1" w:rsidP="00CC2AE1">
      <w:pPr>
        <w:pStyle w:val="Flietext0"/>
        <w:spacing w:after="120"/>
        <w:rPr>
          <w:rFonts w:ascii="Arial" w:hAnsi="Arial" w:cs="Arial"/>
          <w:sz w:val="22"/>
          <w:szCs w:val="22"/>
        </w:rPr>
      </w:pPr>
      <w:r>
        <w:rPr>
          <w:rFonts w:ascii="Arial" w:hAnsi="Arial"/>
          <w:sz w:val="22"/>
        </w:rPr>
        <w:t xml:space="preserve">(1) Приложения и другие программы могут устанавливаться на устройство лицом Б только с разрешения лица А. </w:t>
      </w:r>
    </w:p>
    <w:p w14:paraId="616E8A7A" w14:textId="3F7126E3" w:rsidR="00193FD9" w:rsidRPr="00570FB6" w:rsidRDefault="00193FD9" w:rsidP="00193FD9">
      <w:pPr>
        <w:pStyle w:val="Flietext0"/>
        <w:spacing w:after="120"/>
        <w:jc w:val="both"/>
        <w:rPr>
          <w:rFonts w:ascii="Arial" w:hAnsi="Arial" w:cs="Arial"/>
          <w:sz w:val="22"/>
          <w:szCs w:val="22"/>
        </w:rPr>
      </w:pPr>
      <w:r>
        <w:rPr>
          <w:rFonts w:ascii="Arial" w:hAnsi="Arial"/>
          <w:sz w:val="22"/>
        </w:rPr>
        <w:t>(2) Лицо А оставляет за собой право в любое время централизованно обновлять программное обеспечение, установленное на мобильных устройствах, в т. ч. в целях устранения проблем информационной безопасности.</w:t>
      </w:r>
    </w:p>
    <w:p w14:paraId="579B760F" w14:textId="1F9F648D" w:rsidR="00193FD9" w:rsidRPr="003810A6" w:rsidRDefault="00193FD9" w:rsidP="00193FD9">
      <w:pPr>
        <w:pStyle w:val="Flietext0"/>
        <w:spacing w:after="120"/>
        <w:rPr>
          <w:rFonts w:ascii="Arial" w:hAnsi="Arial" w:cs="Arial"/>
          <w:i/>
          <w:sz w:val="22"/>
          <w:szCs w:val="22"/>
        </w:rPr>
      </w:pPr>
      <w:r>
        <w:rPr>
          <w:rFonts w:ascii="Arial" w:hAnsi="Arial"/>
          <w:i/>
          <w:sz w:val="22"/>
        </w:rPr>
        <w:t xml:space="preserve"> [(3) Управление мобильным устройством осуществляется централизованно с помощью соответствующего программного обеспечения. С помощью системы управления мобильными устройствами лицо А отслеживает и управляет процессами реализации соответствующих программных продуктов на мобильных устройствах. Лицо А оставляет за собой право администрировать мобильные устройства с помощью соответствующей системы управления следующим образом:</w:t>
      </w:r>
    </w:p>
    <w:p w14:paraId="020D01DB" w14:textId="55566B23" w:rsidR="00193FD9" w:rsidRPr="003810A6" w:rsidRDefault="00193FD9" w:rsidP="000F6731">
      <w:pPr>
        <w:pStyle w:val="Flietext0"/>
        <w:numPr>
          <w:ilvl w:val="0"/>
          <w:numId w:val="8"/>
        </w:numPr>
        <w:spacing w:after="120"/>
        <w:jc w:val="both"/>
        <w:rPr>
          <w:rFonts w:ascii="Arial" w:hAnsi="Arial" w:cs="Arial"/>
          <w:i/>
          <w:sz w:val="22"/>
          <w:szCs w:val="22"/>
        </w:rPr>
      </w:pPr>
      <w:r>
        <w:rPr>
          <w:rFonts w:ascii="Arial" w:hAnsi="Arial"/>
          <w:i/>
          <w:sz w:val="22"/>
        </w:rPr>
        <w:t>осуществлять сброс кода разблокировки</w:t>
      </w:r>
    </w:p>
    <w:p w14:paraId="480CF152" w14:textId="4376F040" w:rsidR="00193FD9" w:rsidRPr="003810A6" w:rsidRDefault="00193FD9" w:rsidP="000F6731">
      <w:pPr>
        <w:pStyle w:val="Flietext0"/>
        <w:numPr>
          <w:ilvl w:val="0"/>
          <w:numId w:val="8"/>
        </w:numPr>
        <w:spacing w:after="120"/>
        <w:jc w:val="both"/>
        <w:rPr>
          <w:rFonts w:ascii="Arial" w:hAnsi="Arial" w:cs="Arial"/>
          <w:i/>
          <w:sz w:val="22"/>
          <w:szCs w:val="22"/>
        </w:rPr>
      </w:pPr>
      <w:r>
        <w:rPr>
          <w:rFonts w:ascii="Arial" w:hAnsi="Arial"/>
          <w:i/>
          <w:sz w:val="22"/>
        </w:rPr>
        <w:t>осуществлять блокировку устройств (активировать код разблокировки);</w:t>
      </w:r>
    </w:p>
    <w:p w14:paraId="3392AA90" w14:textId="1C9B9788" w:rsidR="00193FD9" w:rsidRPr="003810A6" w:rsidRDefault="00193FD9" w:rsidP="000F6731">
      <w:pPr>
        <w:pStyle w:val="Flietext0"/>
        <w:numPr>
          <w:ilvl w:val="0"/>
          <w:numId w:val="8"/>
        </w:numPr>
        <w:spacing w:after="120"/>
        <w:jc w:val="both"/>
        <w:rPr>
          <w:rFonts w:ascii="Arial" w:hAnsi="Arial" w:cs="Arial"/>
          <w:i/>
          <w:sz w:val="22"/>
          <w:szCs w:val="22"/>
        </w:rPr>
      </w:pPr>
      <w:r>
        <w:rPr>
          <w:rFonts w:ascii="Arial" w:hAnsi="Arial"/>
          <w:i/>
          <w:sz w:val="22"/>
        </w:rPr>
        <w:t>удалять данные организации;</w:t>
      </w:r>
    </w:p>
    <w:p w14:paraId="1CA623A4" w14:textId="60B7D5C4" w:rsidR="00193FD9" w:rsidRPr="003810A6" w:rsidRDefault="00193FD9" w:rsidP="000F6731">
      <w:pPr>
        <w:pStyle w:val="Flietext0"/>
        <w:numPr>
          <w:ilvl w:val="0"/>
          <w:numId w:val="8"/>
        </w:numPr>
        <w:spacing w:after="120"/>
        <w:jc w:val="both"/>
        <w:rPr>
          <w:rFonts w:ascii="Arial" w:hAnsi="Arial" w:cs="Arial"/>
          <w:i/>
          <w:sz w:val="22"/>
          <w:szCs w:val="22"/>
        </w:rPr>
      </w:pPr>
      <w:r>
        <w:rPr>
          <w:rFonts w:ascii="Arial" w:hAnsi="Arial"/>
          <w:i/>
          <w:sz w:val="22"/>
        </w:rPr>
        <w:t>восстанавливать заводские настройки устройств;</w:t>
      </w:r>
    </w:p>
    <w:p w14:paraId="2CB20F70" w14:textId="54ED8193" w:rsidR="00193FD9" w:rsidRPr="003810A6" w:rsidRDefault="00193FD9" w:rsidP="000F6731">
      <w:pPr>
        <w:pStyle w:val="Flietext0"/>
        <w:numPr>
          <w:ilvl w:val="0"/>
          <w:numId w:val="8"/>
        </w:numPr>
        <w:spacing w:after="120"/>
        <w:jc w:val="both"/>
        <w:rPr>
          <w:rFonts w:ascii="Arial" w:hAnsi="Arial" w:cs="Arial"/>
          <w:i/>
          <w:sz w:val="22"/>
          <w:szCs w:val="22"/>
        </w:rPr>
      </w:pPr>
      <w:r>
        <w:rPr>
          <w:rFonts w:ascii="Arial" w:hAnsi="Arial"/>
          <w:i/>
          <w:sz w:val="22"/>
        </w:rPr>
        <w:t>осуществлять передачу сообщений на устройства;</w:t>
      </w:r>
    </w:p>
    <w:p w14:paraId="460712C1" w14:textId="6DD2F4AC" w:rsidR="00193FD9" w:rsidRPr="003810A6" w:rsidRDefault="00193FD9" w:rsidP="000F6731">
      <w:pPr>
        <w:pStyle w:val="Flietext0"/>
        <w:numPr>
          <w:ilvl w:val="0"/>
          <w:numId w:val="8"/>
        </w:numPr>
        <w:spacing w:after="120"/>
        <w:jc w:val="both"/>
        <w:rPr>
          <w:rFonts w:ascii="Arial" w:hAnsi="Arial" w:cs="Arial"/>
          <w:i/>
          <w:sz w:val="22"/>
          <w:szCs w:val="22"/>
        </w:rPr>
      </w:pPr>
      <w:r>
        <w:rPr>
          <w:rFonts w:ascii="Arial" w:hAnsi="Arial"/>
          <w:i/>
          <w:sz w:val="22"/>
        </w:rPr>
        <w:t>создавать профили (определять правила соответствия) с целью определения необходимости обновлений и резервного копирования данных, а также с целью выявления нарушений со стороны лица Б в части несанкционированного снятия существующих ограничений на использование устройства;</w:t>
      </w:r>
    </w:p>
    <w:p w14:paraId="18675281" w14:textId="48C49E7A" w:rsidR="00193FD9" w:rsidRPr="003810A6" w:rsidRDefault="00193FD9" w:rsidP="000F6731">
      <w:pPr>
        <w:pStyle w:val="Flietext0"/>
        <w:numPr>
          <w:ilvl w:val="0"/>
          <w:numId w:val="8"/>
        </w:numPr>
        <w:spacing w:after="120"/>
        <w:jc w:val="both"/>
        <w:rPr>
          <w:rFonts w:ascii="Arial" w:hAnsi="Arial" w:cs="Arial"/>
          <w:i/>
          <w:sz w:val="22"/>
          <w:szCs w:val="22"/>
        </w:rPr>
      </w:pPr>
      <w:r>
        <w:rPr>
          <w:rFonts w:ascii="Arial" w:hAnsi="Arial"/>
          <w:i/>
          <w:sz w:val="22"/>
        </w:rPr>
        <w:t>осуществлять передачу данных из различных ранее установленных приложений на устройства при условии предварительного согласие лица Б.]</w:t>
      </w:r>
    </w:p>
    <w:p w14:paraId="31BAD393" w14:textId="77777777" w:rsidR="00CC2AE1" w:rsidRDefault="00CC2AE1" w:rsidP="00CC2AE1">
      <w:pPr>
        <w:pStyle w:val="Flietext0"/>
        <w:spacing w:after="120"/>
        <w:jc w:val="both"/>
        <w:rPr>
          <w:rFonts w:ascii="Arial" w:hAnsi="Arial" w:cs="Arial"/>
          <w:sz w:val="22"/>
          <w:szCs w:val="22"/>
        </w:rPr>
      </w:pPr>
    </w:p>
    <w:p w14:paraId="0D2D855D" w14:textId="3A007C3D" w:rsidR="00CC2AE1" w:rsidRDefault="003810A6" w:rsidP="00CC2AE1">
      <w:pPr>
        <w:pStyle w:val="Flietext0"/>
        <w:spacing w:after="120"/>
        <w:jc w:val="both"/>
        <w:rPr>
          <w:rFonts w:ascii="Arial" w:hAnsi="Arial" w:cs="Arial"/>
          <w:i/>
          <w:sz w:val="22"/>
          <w:szCs w:val="22"/>
        </w:rPr>
      </w:pPr>
      <w:r>
        <w:rPr>
          <w:rFonts w:ascii="Arial" w:hAnsi="Arial"/>
          <w:i/>
          <w:sz w:val="22"/>
        </w:rPr>
        <w:t>[(4) Управление мобильными устройствами служит, в частности, для обеспечения безопасности и конфиденциальности данных при работе с ними, а также в случае потери мобильного устройства. Ответственность лица А за удаленные данные исключается.]</w:t>
      </w:r>
    </w:p>
    <w:p w14:paraId="56703A42" w14:textId="77777777" w:rsidR="001D4E1E" w:rsidRDefault="001D4E1E" w:rsidP="00570FB6">
      <w:pPr>
        <w:pStyle w:val="Flietext0"/>
        <w:spacing w:after="120"/>
        <w:jc w:val="center"/>
        <w:rPr>
          <w:rFonts w:ascii="Arial" w:hAnsi="Arial" w:cs="Arial"/>
          <w:b/>
          <w:sz w:val="22"/>
          <w:szCs w:val="22"/>
        </w:rPr>
      </w:pPr>
    </w:p>
    <w:p w14:paraId="19F7ECD3" w14:textId="6E91477B" w:rsidR="00A32C93" w:rsidRDefault="00A32C93" w:rsidP="00570FB6">
      <w:pPr>
        <w:pStyle w:val="Flietext0"/>
        <w:spacing w:after="120"/>
        <w:jc w:val="center"/>
        <w:rPr>
          <w:rFonts w:ascii="Arial" w:hAnsi="Arial" w:cs="Arial"/>
          <w:b/>
          <w:sz w:val="22"/>
          <w:szCs w:val="22"/>
        </w:rPr>
      </w:pPr>
      <w:r>
        <w:rPr>
          <w:rFonts w:ascii="Arial" w:hAnsi="Arial"/>
          <w:b/>
          <w:sz w:val="22"/>
        </w:rPr>
        <w:t>§ 5</w:t>
      </w:r>
    </w:p>
    <w:p w14:paraId="502EA3F9" w14:textId="5D26C857" w:rsidR="00FE3503" w:rsidRDefault="00AD21E0" w:rsidP="00570FB6">
      <w:pPr>
        <w:pStyle w:val="Flietext0"/>
        <w:spacing w:after="120"/>
        <w:jc w:val="center"/>
        <w:rPr>
          <w:rFonts w:ascii="Arial" w:hAnsi="Arial"/>
          <w:b/>
          <w:sz w:val="22"/>
        </w:rPr>
      </w:pPr>
      <w:r>
        <w:rPr>
          <w:rFonts w:ascii="Arial" w:hAnsi="Arial"/>
          <w:b/>
          <w:sz w:val="22"/>
        </w:rPr>
        <w:t>Обязанность соблюдения лицом Б определенных правил поведения</w:t>
      </w:r>
    </w:p>
    <w:p w14:paraId="3FCBADFB" w14:textId="77777777" w:rsidR="00406FA4" w:rsidRPr="00FE3503" w:rsidRDefault="00406FA4" w:rsidP="00570FB6">
      <w:pPr>
        <w:pStyle w:val="Flietext0"/>
        <w:spacing w:after="120"/>
        <w:jc w:val="center"/>
        <w:rPr>
          <w:rFonts w:ascii="Arial" w:hAnsi="Arial" w:cs="Arial"/>
          <w:b/>
          <w:sz w:val="22"/>
          <w:szCs w:val="22"/>
        </w:rPr>
      </w:pPr>
    </w:p>
    <w:p w14:paraId="285574B4" w14:textId="040CD86D" w:rsidR="00FE3503" w:rsidRPr="00570FB6" w:rsidRDefault="00FE3503" w:rsidP="00570FB6">
      <w:pPr>
        <w:pStyle w:val="Flietext0"/>
        <w:spacing w:after="120"/>
        <w:rPr>
          <w:rFonts w:ascii="Arial" w:hAnsi="Arial" w:cs="Arial"/>
          <w:sz w:val="22"/>
          <w:szCs w:val="22"/>
        </w:rPr>
      </w:pPr>
      <w:r>
        <w:rPr>
          <w:rFonts w:ascii="Arial" w:hAnsi="Arial"/>
          <w:sz w:val="22"/>
        </w:rPr>
        <w:t xml:space="preserve">(1) Лицо Б обязано воздерживаться от любого использования предоставленного во временное пользование предмета, которое способно нанести ущерб интересам или общественной репутации лица А или школы в целом, привести к нарушению безопасности ИТ-систем и применимых правовых </w:t>
      </w:r>
      <w:r>
        <w:rPr>
          <w:rFonts w:ascii="Arial" w:hAnsi="Arial"/>
          <w:sz w:val="22"/>
        </w:rPr>
        <w:lastRenderedPageBreak/>
        <w:t>норм и правил, в том числе касающихся внутреннего регламента школы. В частности, лицо Б не вправе использовать предоставленный во временное пользование предмет для получения, хранения или распространения информации, нарушающей личные права, защиту данных, авторские права и положения уголовного права. Независимо от возможной юридической допустимости, при использовании предоставленного во временное пользование устройства лицу Б также запрещается намеренно или сознательно запрашивать/получать, хранить и распространять информацию антиконституционного, расистского, порнографического и прославляющего насилие характера.</w:t>
      </w:r>
    </w:p>
    <w:p w14:paraId="716AF0C8" w14:textId="77777777" w:rsidR="00FE3503" w:rsidRPr="00570FB6" w:rsidRDefault="00FE3503" w:rsidP="00570FB6">
      <w:pPr>
        <w:pStyle w:val="Flietext0"/>
        <w:spacing w:after="120"/>
        <w:rPr>
          <w:rFonts w:ascii="Arial" w:hAnsi="Arial" w:cs="Arial"/>
          <w:sz w:val="22"/>
          <w:szCs w:val="22"/>
        </w:rPr>
      </w:pPr>
    </w:p>
    <w:p w14:paraId="2EA42F3B" w14:textId="3FAAF71E" w:rsidR="00FE3503" w:rsidRPr="00570FB6" w:rsidRDefault="00FE3503" w:rsidP="00570FB6">
      <w:pPr>
        <w:pStyle w:val="Flietext0"/>
        <w:spacing w:after="120"/>
        <w:rPr>
          <w:rFonts w:ascii="Arial" w:hAnsi="Arial" w:cs="Arial"/>
          <w:sz w:val="22"/>
          <w:szCs w:val="22"/>
        </w:rPr>
      </w:pPr>
      <w:r>
        <w:rPr>
          <w:rFonts w:ascii="Arial" w:hAnsi="Arial"/>
          <w:sz w:val="22"/>
        </w:rPr>
        <w:t>(2) Меры безопасности, принимаемые администраторами системы, не подлежат изменению или обходу со стороны лица Б.</w:t>
      </w:r>
    </w:p>
    <w:p w14:paraId="14F88949" w14:textId="77777777" w:rsidR="00FE3503" w:rsidRPr="00570FB6" w:rsidRDefault="00FE3503" w:rsidP="00570FB6">
      <w:pPr>
        <w:pStyle w:val="Flietext0"/>
        <w:spacing w:after="120"/>
        <w:rPr>
          <w:rFonts w:ascii="Arial" w:hAnsi="Arial" w:cs="Arial"/>
          <w:sz w:val="22"/>
          <w:szCs w:val="22"/>
        </w:rPr>
      </w:pPr>
    </w:p>
    <w:p w14:paraId="1DB7706A" w14:textId="0CD31A95" w:rsidR="00FE3503" w:rsidRPr="00570FB6" w:rsidRDefault="002A2804" w:rsidP="00570FB6">
      <w:pPr>
        <w:pStyle w:val="Flietext0"/>
        <w:spacing w:after="120"/>
        <w:rPr>
          <w:rFonts w:ascii="Arial" w:hAnsi="Arial" w:cs="Arial"/>
          <w:sz w:val="22"/>
          <w:szCs w:val="22"/>
        </w:rPr>
      </w:pPr>
      <w:r>
        <w:rPr>
          <w:rFonts w:ascii="Arial" w:hAnsi="Arial"/>
          <w:sz w:val="22"/>
        </w:rPr>
        <w:t>(3) Прямое соединение предоставленных во временное пользование мобильных устройств с другими устройствами с целью передачи данных разрешается лишь в том случае, если источники передаваемых данных и соответствующие каналы их передачи надежны и безопасны. [Лицо Б обязано незамедлительно отключать интерфейсы передачи данных между устройствами на короткое расстояние посредством беспроводных технологий, таких как Bluetooth или WLAN, в том случае, если необходимость в использовании таких соединений отсутствует]</w:t>
      </w:r>
    </w:p>
    <w:p w14:paraId="21606382" w14:textId="77777777" w:rsidR="00FE3503" w:rsidRPr="00570FB6" w:rsidRDefault="00FE3503" w:rsidP="00570FB6">
      <w:pPr>
        <w:pStyle w:val="Flietext0"/>
        <w:spacing w:after="120"/>
        <w:rPr>
          <w:rFonts w:ascii="Arial" w:hAnsi="Arial" w:cs="Arial"/>
          <w:sz w:val="22"/>
          <w:szCs w:val="22"/>
        </w:rPr>
      </w:pPr>
    </w:p>
    <w:p w14:paraId="09D63345" w14:textId="1924A5E4" w:rsidR="00FE3503" w:rsidRDefault="002A2804" w:rsidP="00570FB6">
      <w:pPr>
        <w:pStyle w:val="Flietext0"/>
        <w:spacing w:after="120"/>
        <w:rPr>
          <w:rFonts w:ascii="Arial" w:hAnsi="Arial" w:cs="Arial"/>
          <w:sz w:val="22"/>
          <w:szCs w:val="22"/>
        </w:rPr>
      </w:pPr>
      <w:r>
        <w:rPr>
          <w:rFonts w:ascii="Arial" w:hAnsi="Arial"/>
          <w:sz w:val="22"/>
        </w:rPr>
        <w:t xml:space="preserve">(4) При наличии подозрений </w:t>
      </w:r>
      <w:r w:rsidR="000F6731">
        <w:rPr>
          <w:rFonts w:ascii="Arial" w:hAnsi="Arial"/>
          <w:sz w:val="22"/>
        </w:rPr>
        <w:t>в</w:t>
      </w:r>
      <w:r>
        <w:rPr>
          <w:rFonts w:ascii="Arial" w:hAnsi="Arial"/>
          <w:sz w:val="22"/>
        </w:rPr>
        <w:t xml:space="preserve"> том, что мобильное устройство или компьютерная программа заражены вредоносным программным обеспечением (ПО), лицо Б обязано незамедлительно уведомить об этом лицо А. Дальнейшее использование мобильного устройства в таком случае не разрешается до тех пор, пока лицо А не снимет </w:t>
      </w:r>
      <w:r w:rsidR="000F6731">
        <w:rPr>
          <w:rFonts w:ascii="Arial" w:hAnsi="Arial"/>
          <w:sz w:val="22"/>
        </w:rPr>
        <w:t xml:space="preserve">соответствующий </w:t>
      </w:r>
      <w:r>
        <w:rPr>
          <w:rFonts w:ascii="Arial" w:hAnsi="Arial"/>
          <w:sz w:val="22"/>
        </w:rPr>
        <w:t>запрет.</w:t>
      </w:r>
    </w:p>
    <w:p w14:paraId="0A5C6134" w14:textId="77777777" w:rsidR="00AD21E0" w:rsidRDefault="00AD21E0" w:rsidP="00570FB6">
      <w:pPr>
        <w:pStyle w:val="Flietext0"/>
        <w:spacing w:after="120"/>
        <w:rPr>
          <w:rFonts w:ascii="Arial" w:hAnsi="Arial" w:cs="Arial"/>
          <w:sz w:val="22"/>
          <w:szCs w:val="22"/>
        </w:rPr>
      </w:pPr>
    </w:p>
    <w:p w14:paraId="1509C26A" w14:textId="47AE8622" w:rsidR="00AD21E0" w:rsidRDefault="00AD21E0" w:rsidP="00570FB6">
      <w:pPr>
        <w:pStyle w:val="Flietext0"/>
        <w:spacing w:after="120"/>
        <w:rPr>
          <w:rFonts w:ascii="Arial" w:hAnsi="Arial" w:cs="Arial"/>
          <w:sz w:val="22"/>
          <w:szCs w:val="22"/>
        </w:rPr>
      </w:pPr>
      <w:r>
        <w:rPr>
          <w:rFonts w:ascii="Arial" w:hAnsi="Arial"/>
          <w:sz w:val="22"/>
        </w:rPr>
        <w:t>(5) Лицо Б обязано в любое время предоставить информацию о местонахождении предоставленного во временное пользование предмета и предъявить его при необходимости лицу А. Лицо Б обязано обеспечивать бережное обращение с предметом, взятым во временное пользование.</w:t>
      </w:r>
    </w:p>
    <w:p w14:paraId="1ABF1ADD" w14:textId="77777777" w:rsidR="000F729D" w:rsidRDefault="000F729D" w:rsidP="00570FB6">
      <w:pPr>
        <w:pStyle w:val="Flietext0"/>
        <w:spacing w:after="120"/>
        <w:rPr>
          <w:rFonts w:ascii="Arial" w:hAnsi="Arial" w:cs="Arial"/>
          <w:sz w:val="22"/>
          <w:szCs w:val="22"/>
        </w:rPr>
      </w:pPr>
    </w:p>
    <w:p w14:paraId="324F9BCA" w14:textId="77777777" w:rsidR="004150D4" w:rsidRPr="00570FB6" w:rsidRDefault="004150D4" w:rsidP="00570FB6">
      <w:pPr>
        <w:pStyle w:val="Flietext0"/>
        <w:spacing w:after="120"/>
        <w:jc w:val="center"/>
        <w:rPr>
          <w:rFonts w:ascii="Arial" w:hAnsi="Arial" w:cs="Arial"/>
          <w:b/>
          <w:sz w:val="22"/>
          <w:szCs w:val="22"/>
        </w:rPr>
      </w:pPr>
      <w:r>
        <w:rPr>
          <w:rFonts w:ascii="Arial" w:hAnsi="Arial"/>
          <w:b/>
          <w:sz w:val="22"/>
        </w:rPr>
        <w:t>§ 6</w:t>
      </w:r>
    </w:p>
    <w:p w14:paraId="1EE54D4B" w14:textId="33185B91" w:rsidR="004150D4" w:rsidRDefault="004150D4" w:rsidP="00570FB6">
      <w:pPr>
        <w:pStyle w:val="Flietext0"/>
        <w:spacing w:after="120"/>
        <w:jc w:val="center"/>
        <w:rPr>
          <w:rFonts w:ascii="Arial" w:hAnsi="Arial"/>
          <w:b/>
          <w:sz w:val="22"/>
        </w:rPr>
      </w:pPr>
      <w:r>
        <w:rPr>
          <w:rFonts w:ascii="Arial" w:hAnsi="Arial"/>
          <w:b/>
          <w:sz w:val="22"/>
        </w:rPr>
        <w:t>Хранение данных</w:t>
      </w:r>
    </w:p>
    <w:p w14:paraId="0074C197" w14:textId="77777777" w:rsidR="00406FA4" w:rsidRPr="00570FB6" w:rsidRDefault="00406FA4" w:rsidP="00570FB6">
      <w:pPr>
        <w:pStyle w:val="Flietext0"/>
        <w:spacing w:after="120"/>
        <w:jc w:val="center"/>
        <w:rPr>
          <w:rFonts w:ascii="Arial" w:hAnsi="Arial" w:cs="Arial"/>
          <w:b/>
          <w:sz w:val="22"/>
          <w:szCs w:val="22"/>
        </w:rPr>
      </w:pPr>
    </w:p>
    <w:p w14:paraId="5DD2EA9F" w14:textId="6DE60BE0" w:rsidR="004150D4" w:rsidRPr="004150D4" w:rsidRDefault="004150D4" w:rsidP="004150D4">
      <w:pPr>
        <w:pStyle w:val="Flietext0"/>
        <w:spacing w:after="120"/>
        <w:rPr>
          <w:rFonts w:ascii="Arial" w:hAnsi="Arial" w:cs="Arial"/>
          <w:sz w:val="22"/>
          <w:szCs w:val="22"/>
        </w:rPr>
      </w:pPr>
      <w:r>
        <w:rPr>
          <w:rFonts w:ascii="Arial" w:hAnsi="Arial"/>
          <w:sz w:val="22"/>
        </w:rPr>
        <w:t>(1) По возможности данные не следует хранить на мобильном устройстве, чтобы в случае утери или ремонта устройства не произошла потеря информации. Лицо А не несет ответственности за потерю данных, в частности, из-за дефектов устройства или неправильного обращения с ним.</w:t>
      </w:r>
    </w:p>
    <w:p w14:paraId="24301587" w14:textId="2DFCD2C1" w:rsidR="004150D4" w:rsidRPr="00570FB6" w:rsidRDefault="004150D4" w:rsidP="00570FB6">
      <w:pPr>
        <w:pStyle w:val="Flietext0"/>
        <w:spacing w:after="120"/>
        <w:rPr>
          <w:rFonts w:ascii="Arial" w:hAnsi="Arial" w:cs="Arial"/>
          <w:sz w:val="22"/>
          <w:szCs w:val="22"/>
        </w:rPr>
      </w:pPr>
      <w:r>
        <w:rPr>
          <w:rFonts w:ascii="Arial" w:hAnsi="Arial"/>
          <w:sz w:val="22"/>
        </w:rPr>
        <w:t>(2) В качестве онлайн-хранилищ данных могут использоваться серверы школы, например, в рамках предоставления услуг Нижнесаксонского облачного сервиса для учебных учреждений (Niedersächsische Bildungscloud (NBC)). Конкретные рекомендации по данному вопросу будут даны администрацией школы.</w:t>
      </w:r>
    </w:p>
    <w:p w14:paraId="487D9295" w14:textId="77777777" w:rsidR="004150D4" w:rsidRDefault="004150D4" w:rsidP="00570FB6">
      <w:pPr>
        <w:pStyle w:val="Flietext0"/>
        <w:spacing w:after="120"/>
        <w:jc w:val="center"/>
        <w:rPr>
          <w:rFonts w:ascii="Arial" w:hAnsi="Arial" w:cs="Arial"/>
          <w:b/>
          <w:sz w:val="22"/>
          <w:szCs w:val="22"/>
        </w:rPr>
      </w:pPr>
    </w:p>
    <w:p w14:paraId="307656F2" w14:textId="3B84E83A" w:rsidR="000F729D" w:rsidRPr="00570FB6" w:rsidRDefault="000F729D" w:rsidP="00570FB6">
      <w:pPr>
        <w:pStyle w:val="Flietext0"/>
        <w:spacing w:after="120"/>
        <w:jc w:val="center"/>
        <w:rPr>
          <w:rFonts w:ascii="Arial" w:hAnsi="Arial" w:cs="Arial"/>
          <w:b/>
          <w:sz w:val="22"/>
          <w:szCs w:val="22"/>
        </w:rPr>
      </w:pPr>
      <w:r>
        <w:rPr>
          <w:rFonts w:ascii="Arial" w:hAnsi="Arial"/>
          <w:b/>
          <w:sz w:val="22"/>
        </w:rPr>
        <w:t xml:space="preserve">§ 7 </w:t>
      </w:r>
    </w:p>
    <w:p w14:paraId="452D88EF" w14:textId="61DC47F3" w:rsidR="000F729D" w:rsidRDefault="000F729D" w:rsidP="00570FB6">
      <w:pPr>
        <w:pStyle w:val="Flietext0"/>
        <w:spacing w:after="120"/>
        <w:jc w:val="center"/>
        <w:rPr>
          <w:rFonts w:ascii="Arial" w:hAnsi="Arial"/>
          <w:b/>
          <w:sz w:val="22"/>
        </w:rPr>
      </w:pPr>
      <w:r>
        <w:rPr>
          <w:rFonts w:ascii="Arial" w:hAnsi="Arial"/>
          <w:b/>
          <w:sz w:val="22"/>
        </w:rPr>
        <w:t>Личная ответственность лица Б</w:t>
      </w:r>
    </w:p>
    <w:p w14:paraId="44A9235E" w14:textId="77777777" w:rsidR="00406FA4" w:rsidRPr="00570FB6" w:rsidRDefault="00406FA4" w:rsidP="00570FB6">
      <w:pPr>
        <w:pStyle w:val="Flietext0"/>
        <w:spacing w:after="120"/>
        <w:jc w:val="center"/>
        <w:rPr>
          <w:rFonts w:ascii="Arial" w:hAnsi="Arial" w:cs="Arial"/>
          <w:b/>
          <w:sz w:val="22"/>
          <w:szCs w:val="22"/>
        </w:rPr>
      </w:pPr>
    </w:p>
    <w:p w14:paraId="7EEB0F83" w14:textId="5D1A8E9E" w:rsidR="000F729D" w:rsidRPr="00570FB6" w:rsidRDefault="000F729D" w:rsidP="00570FB6">
      <w:pPr>
        <w:pStyle w:val="Flietext0"/>
        <w:spacing w:after="120"/>
        <w:rPr>
          <w:rFonts w:ascii="Arial" w:hAnsi="Arial" w:cs="Arial"/>
          <w:sz w:val="22"/>
          <w:szCs w:val="22"/>
        </w:rPr>
      </w:pPr>
      <w:r>
        <w:rPr>
          <w:rFonts w:ascii="Arial" w:hAnsi="Arial"/>
          <w:sz w:val="22"/>
        </w:rPr>
        <w:t>Лицо Б несет ответственность за безопасное и законное использование предоставленного ему во временное пользование предмета в той мере, в какой он в состоянии на это повлиять.</w:t>
      </w:r>
      <w:r>
        <w:t xml:space="preserve"> </w:t>
      </w:r>
      <w:r>
        <w:rPr>
          <w:rFonts w:ascii="Arial" w:hAnsi="Arial"/>
          <w:sz w:val="22"/>
        </w:rPr>
        <w:t xml:space="preserve">В частности, лицо Б несет ответственность за законность использования мобильного устройства при </w:t>
      </w:r>
      <w:r>
        <w:rPr>
          <w:rFonts w:ascii="Arial" w:hAnsi="Arial"/>
          <w:sz w:val="22"/>
        </w:rPr>
        <w:lastRenderedPageBreak/>
        <w:t xml:space="preserve">использовании установленных на нем приложений, в том числе в плане соблюдения законоположений о защите данных. </w:t>
      </w:r>
    </w:p>
    <w:p w14:paraId="77F2669C" w14:textId="77777777" w:rsidR="00A32C93" w:rsidRDefault="00A32C93" w:rsidP="00570FB6">
      <w:pPr>
        <w:pStyle w:val="Flietext0"/>
        <w:spacing w:after="120"/>
        <w:jc w:val="both"/>
        <w:rPr>
          <w:rFonts w:ascii="Arial" w:hAnsi="Arial" w:cs="Arial"/>
          <w:sz w:val="22"/>
          <w:szCs w:val="22"/>
        </w:rPr>
      </w:pPr>
    </w:p>
    <w:p w14:paraId="39E13C2E" w14:textId="4D452F00" w:rsidR="000F729D" w:rsidRDefault="000F729D" w:rsidP="00570FB6">
      <w:pPr>
        <w:pStyle w:val="Flietext0"/>
        <w:spacing w:after="120"/>
        <w:jc w:val="center"/>
        <w:rPr>
          <w:rFonts w:ascii="Arial" w:hAnsi="Arial" w:cs="Arial"/>
          <w:b/>
          <w:sz w:val="22"/>
          <w:szCs w:val="22"/>
        </w:rPr>
      </w:pPr>
      <w:r>
        <w:rPr>
          <w:rFonts w:ascii="Arial" w:hAnsi="Arial"/>
          <w:b/>
          <w:sz w:val="22"/>
        </w:rPr>
        <w:t>§ 8</w:t>
      </w:r>
    </w:p>
    <w:p w14:paraId="54105338" w14:textId="7DE972DF" w:rsidR="000F729D" w:rsidRDefault="000F729D" w:rsidP="00570FB6">
      <w:pPr>
        <w:pStyle w:val="Flietext0"/>
        <w:spacing w:after="120"/>
        <w:jc w:val="center"/>
        <w:rPr>
          <w:rFonts w:ascii="Arial" w:hAnsi="Arial"/>
          <w:b/>
          <w:sz w:val="22"/>
        </w:rPr>
      </w:pPr>
      <w:r>
        <w:rPr>
          <w:rFonts w:ascii="Arial" w:hAnsi="Arial"/>
          <w:b/>
          <w:sz w:val="22"/>
        </w:rPr>
        <w:t>Хранение мобильных устройств</w:t>
      </w:r>
    </w:p>
    <w:p w14:paraId="593FAC4A" w14:textId="77777777" w:rsidR="00406FA4" w:rsidRPr="00570FB6" w:rsidRDefault="00406FA4" w:rsidP="00570FB6">
      <w:pPr>
        <w:pStyle w:val="Flietext0"/>
        <w:spacing w:after="120"/>
        <w:jc w:val="center"/>
        <w:rPr>
          <w:rFonts w:ascii="Arial" w:hAnsi="Arial" w:cs="Arial"/>
          <w:b/>
          <w:sz w:val="22"/>
          <w:szCs w:val="22"/>
        </w:rPr>
      </w:pPr>
    </w:p>
    <w:p w14:paraId="11555C1F" w14:textId="756E9AC6" w:rsidR="000F729D" w:rsidRDefault="000F729D" w:rsidP="000F729D">
      <w:pPr>
        <w:pStyle w:val="Flietext0"/>
        <w:spacing w:after="120"/>
        <w:jc w:val="both"/>
        <w:rPr>
          <w:rFonts w:ascii="Arial" w:hAnsi="Arial" w:cs="Arial"/>
          <w:sz w:val="22"/>
          <w:szCs w:val="22"/>
        </w:rPr>
      </w:pPr>
      <w:r>
        <w:rPr>
          <w:rFonts w:ascii="Arial" w:hAnsi="Arial"/>
          <w:sz w:val="22"/>
        </w:rPr>
        <w:t xml:space="preserve">(1) Взятый во временное пользование предмет подлежит надежному хранению с исключением доступа к нему третьих лиц, не имеющих на то </w:t>
      </w:r>
      <w:r w:rsidR="00406FA4">
        <w:rPr>
          <w:rFonts w:ascii="Arial" w:hAnsi="Arial"/>
          <w:sz w:val="22"/>
        </w:rPr>
        <w:t xml:space="preserve">соответствующих </w:t>
      </w:r>
      <w:r>
        <w:rPr>
          <w:rFonts w:ascii="Arial" w:hAnsi="Arial"/>
          <w:sz w:val="22"/>
        </w:rPr>
        <w:t xml:space="preserve">полномочий. </w:t>
      </w:r>
    </w:p>
    <w:p w14:paraId="5C5BAF47" w14:textId="589A3A58" w:rsidR="000F729D" w:rsidRPr="00570FB6" w:rsidRDefault="0065631E" w:rsidP="00570FB6">
      <w:pPr>
        <w:pStyle w:val="Flietext0"/>
        <w:spacing w:after="120"/>
        <w:jc w:val="both"/>
        <w:rPr>
          <w:rFonts w:ascii="Arial" w:hAnsi="Arial" w:cs="Arial"/>
          <w:sz w:val="22"/>
          <w:szCs w:val="22"/>
        </w:rPr>
      </w:pPr>
      <w:r>
        <w:rPr>
          <w:rFonts w:ascii="Arial" w:hAnsi="Arial"/>
          <w:sz w:val="22"/>
        </w:rPr>
        <w:t xml:space="preserve">(2) Если в отдельных случаях взятый во временное пользование предмет необходимо оставить без присмотра в доступных для других лиц помещениях либо в закрытом на замок транспортном средстве, необходимо </w:t>
      </w:r>
      <w:r w:rsidR="00406FA4">
        <w:rPr>
          <w:rFonts w:ascii="Arial" w:hAnsi="Arial"/>
          <w:sz w:val="22"/>
        </w:rPr>
        <w:t>рас</w:t>
      </w:r>
      <w:r>
        <w:rPr>
          <w:rFonts w:ascii="Arial" w:hAnsi="Arial"/>
          <w:sz w:val="22"/>
        </w:rPr>
        <w:t>положить данный предмет в тако</w:t>
      </w:r>
      <w:r w:rsidR="00406FA4">
        <w:rPr>
          <w:rFonts w:ascii="Arial" w:hAnsi="Arial"/>
          <w:sz w:val="22"/>
        </w:rPr>
        <w:t>м</w:t>
      </w:r>
      <w:r>
        <w:rPr>
          <w:rFonts w:ascii="Arial" w:hAnsi="Arial"/>
          <w:sz w:val="22"/>
        </w:rPr>
        <w:t xml:space="preserve"> мест</w:t>
      </w:r>
      <w:r w:rsidR="00406FA4">
        <w:rPr>
          <w:rFonts w:ascii="Arial" w:hAnsi="Arial"/>
          <w:sz w:val="22"/>
        </w:rPr>
        <w:t>е</w:t>
      </w:r>
      <w:r>
        <w:rPr>
          <w:rFonts w:ascii="Arial" w:hAnsi="Arial"/>
          <w:sz w:val="22"/>
        </w:rPr>
        <w:t>, чтобы он не был у всех на виду.</w:t>
      </w:r>
    </w:p>
    <w:p w14:paraId="31AC5C55" w14:textId="4F05F813" w:rsidR="00D4031F" w:rsidRPr="000F729D" w:rsidRDefault="00D4031F" w:rsidP="00D4031F">
      <w:pPr>
        <w:pStyle w:val="Flietext0"/>
        <w:spacing w:after="120"/>
        <w:jc w:val="both"/>
        <w:rPr>
          <w:rFonts w:ascii="Arial" w:hAnsi="Arial" w:cs="Arial"/>
          <w:sz w:val="22"/>
          <w:szCs w:val="22"/>
        </w:rPr>
      </w:pPr>
      <w:r>
        <w:rPr>
          <w:rFonts w:ascii="Arial" w:hAnsi="Arial"/>
          <w:sz w:val="22"/>
        </w:rPr>
        <w:t>[(3) Мобильное устройство должно храниться в предоставленном защитном чехле. Извлекать мобильное устройство из защитного чехла не разрешается. Защитный чехол смягчает небольшие удары и сотрясения]</w:t>
      </w:r>
    </w:p>
    <w:p w14:paraId="55D95544" w14:textId="77777777" w:rsidR="000F729D" w:rsidRDefault="000F729D" w:rsidP="00570FB6">
      <w:pPr>
        <w:pStyle w:val="Flietext0"/>
        <w:spacing w:after="120"/>
        <w:jc w:val="center"/>
        <w:rPr>
          <w:rFonts w:ascii="Arial" w:hAnsi="Arial" w:cs="Arial"/>
          <w:b/>
          <w:sz w:val="22"/>
          <w:szCs w:val="22"/>
        </w:rPr>
      </w:pPr>
    </w:p>
    <w:p w14:paraId="29E9851F" w14:textId="1D77AB6F" w:rsidR="000F729D" w:rsidRDefault="000F729D" w:rsidP="000F729D">
      <w:pPr>
        <w:pStyle w:val="Flietext0"/>
        <w:spacing w:after="120"/>
        <w:jc w:val="center"/>
        <w:rPr>
          <w:rFonts w:ascii="Arial" w:hAnsi="Arial" w:cs="Arial"/>
          <w:b/>
          <w:sz w:val="22"/>
          <w:szCs w:val="22"/>
        </w:rPr>
      </w:pPr>
      <w:r>
        <w:rPr>
          <w:rFonts w:ascii="Arial" w:hAnsi="Arial"/>
          <w:b/>
          <w:sz w:val="22"/>
        </w:rPr>
        <w:t>§ 9</w:t>
      </w:r>
    </w:p>
    <w:p w14:paraId="0B3212D7" w14:textId="7EA4B4D3" w:rsidR="000F729D" w:rsidRDefault="000F729D" w:rsidP="000F729D">
      <w:pPr>
        <w:pStyle w:val="Flietext0"/>
        <w:spacing w:after="120"/>
        <w:jc w:val="center"/>
        <w:rPr>
          <w:rFonts w:ascii="Arial" w:hAnsi="Arial"/>
          <w:b/>
          <w:sz w:val="22"/>
        </w:rPr>
      </w:pPr>
      <w:r>
        <w:rPr>
          <w:rFonts w:ascii="Arial" w:hAnsi="Arial"/>
          <w:b/>
          <w:sz w:val="22"/>
        </w:rPr>
        <w:t>Механическая защита при использовании устройства в общественных местах</w:t>
      </w:r>
    </w:p>
    <w:p w14:paraId="68CE0E61" w14:textId="77777777" w:rsidR="00406FA4" w:rsidRPr="000F729D" w:rsidRDefault="00406FA4" w:rsidP="000F729D">
      <w:pPr>
        <w:pStyle w:val="Flietext0"/>
        <w:spacing w:after="120"/>
        <w:jc w:val="center"/>
        <w:rPr>
          <w:rFonts w:ascii="Arial" w:hAnsi="Arial" w:cs="Arial"/>
          <w:b/>
          <w:sz w:val="22"/>
          <w:szCs w:val="22"/>
        </w:rPr>
      </w:pPr>
    </w:p>
    <w:p w14:paraId="0DA90013" w14:textId="64F55007" w:rsidR="000F729D" w:rsidRPr="00570FB6" w:rsidRDefault="000F729D" w:rsidP="00570FB6">
      <w:pPr>
        <w:pStyle w:val="Flietext0"/>
        <w:spacing w:after="120"/>
        <w:rPr>
          <w:rFonts w:ascii="Arial" w:hAnsi="Arial" w:cs="Arial"/>
          <w:sz w:val="22"/>
          <w:szCs w:val="22"/>
        </w:rPr>
      </w:pPr>
      <w:r>
        <w:rPr>
          <w:rFonts w:ascii="Arial" w:hAnsi="Arial"/>
          <w:sz w:val="22"/>
        </w:rPr>
        <w:t>Если предоставленный во временное пользование предмет используется в течение более или менее длительного времени в местах открытого доступа, следует предусмотреть адекватные меры механической защиты, например, защитн</w:t>
      </w:r>
      <w:r w:rsidR="00406FA4">
        <w:rPr>
          <w:rFonts w:ascii="Arial" w:hAnsi="Arial"/>
          <w:sz w:val="22"/>
        </w:rPr>
        <w:t>ый</w:t>
      </w:r>
      <w:r>
        <w:rPr>
          <w:rFonts w:ascii="Arial" w:hAnsi="Arial"/>
          <w:sz w:val="22"/>
        </w:rPr>
        <w:t xml:space="preserve"> зам</w:t>
      </w:r>
      <w:r w:rsidR="00406FA4">
        <w:rPr>
          <w:rFonts w:ascii="Arial" w:hAnsi="Arial"/>
          <w:sz w:val="22"/>
        </w:rPr>
        <w:t>о</w:t>
      </w:r>
      <w:r>
        <w:rPr>
          <w:rFonts w:ascii="Arial" w:hAnsi="Arial"/>
          <w:sz w:val="22"/>
        </w:rPr>
        <w:t>к Kensington.</w:t>
      </w:r>
    </w:p>
    <w:p w14:paraId="2774A1BC" w14:textId="77777777" w:rsidR="000F729D" w:rsidRDefault="000F729D" w:rsidP="00570FB6">
      <w:pPr>
        <w:pStyle w:val="Flietext0"/>
        <w:spacing w:after="120"/>
        <w:jc w:val="center"/>
        <w:rPr>
          <w:rFonts w:ascii="Arial" w:hAnsi="Arial" w:cs="Arial"/>
          <w:b/>
          <w:sz w:val="22"/>
          <w:szCs w:val="22"/>
        </w:rPr>
      </w:pPr>
    </w:p>
    <w:p w14:paraId="6F7E0324" w14:textId="21E2C015" w:rsidR="003B10CF" w:rsidRDefault="003B10CF" w:rsidP="00570FB6">
      <w:pPr>
        <w:pStyle w:val="Flietext0"/>
        <w:spacing w:after="120"/>
        <w:jc w:val="center"/>
        <w:rPr>
          <w:rFonts w:ascii="Arial" w:hAnsi="Arial" w:cs="Arial"/>
          <w:b/>
          <w:sz w:val="22"/>
          <w:szCs w:val="22"/>
        </w:rPr>
      </w:pPr>
      <w:r>
        <w:rPr>
          <w:rFonts w:ascii="Arial" w:hAnsi="Arial"/>
          <w:b/>
          <w:sz w:val="22"/>
        </w:rPr>
        <w:t>§ 10</w:t>
      </w:r>
    </w:p>
    <w:p w14:paraId="5DDF2935" w14:textId="504B7BC1" w:rsidR="003B10CF" w:rsidRDefault="003B10CF" w:rsidP="003B10CF">
      <w:pPr>
        <w:pStyle w:val="Flietext0"/>
        <w:spacing w:after="120"/>
        <w:jc w:val="center"/>
        <w:rPr>
          <w:rFonts w:ascii="Arial" w:hAnsi="Arial"/>
          <w:b/>
          <w:sz w:val="22"/>
        </w:rPr>
      </w:pPr>
      <w:r>
        <w:rPr>
          <w:rFonts w:ascii="Arial" w:hAnsi="Arial"/>
          <w:b/>
          <w:sz w:val="22"/>
        </w:rPr>
        <w:t>Защита мобильных устройств</w:t>
      </w:r>
    </w:p>
    <w:p w14:paraId="6215B774" w14:textId="77777777" w:rsidR="00406FA4" w:rsidRPr="003B10CF" w:rsidRDefault="00406FA4" w:rsidP="003B10CF">
      <w:pPr>
        <w:pStyle w:val="Flietext0"/>
        <w:spacing w:after="120"/>
        <w:jc w:val="center"/>
        <w:rPr>
          <w:rFonts w:ascii="Arial" w:hAnsi="Arial" w:cs="Arial"/>
          <w:b/>
          <w:sz w:val="22"/>
          <w:szCs w:val="22"/>
        </w:rPr>
      </w:pPr>
    </w:p>
    <w:p w14:paraId="1419DBF2" w14:textId="267DC143" w:rsidR="003B10CF" w:rsidRPr="00570FB6" w:rsidRDefault="00985F74" w:rsidP="00570FB6">
      <w:pPr>
        <w:pStyle w:val="Flietext0"/>
        <w:spacing w:after="120"/>
        <w:rPr>
          <w:rFonts w:ascii="Arial" w:hAnsi="Arial" w:cs="Arial"/>
          <w:sz w:val="22"/>
          <w:szCs w:val="22"/>
        </w:rPr>
      </w:pPr>
      <w:r>
        <w:rPr>
          <w:rFonts w:ascii="Arial" w:hAnsi="Arial"/>
          <w:sz w:val="22"/>
        </w:rPr>
        <w:t xml:space="preserve">(1) Если соответствующие меры не были приняты администраторами в рамках центрального управления устройствами, лицо Б обязано обеспечить защиту доступа к своему мобильному устройству пятизначным кодом разблокировки. При этом мобильное устройство должно быть настроено таким образом, чтобы оно автоматически блокировалось не позднее чем через 15 минут ожидания, а для его разблокирования требовался </w:t>
      </w:r>
      <w:r w:rsidR="00406FA4">
        <w:rPr>
          <w:rFonts w:ascii="Arial" w:hAnsi="Arial"/>
          <w:sz w:val="22"/>
        </w:rPr>
        <w:t xml:space="preserve">бы </w:t>
      </w:r>
      <w:r>
        <w:rPr>
          <w:rFonts w:ascii="Arial" w:hAnsi="Arial"/>
          <w:sz w:val="22"/>
        </w:rPr>
        <w:t xml:space="preserve">ввод кода разблокировки. </w:t>
      </w:r>
    </w:p>
    <w:p w14:paraId="212FA1DE" w14:textId="77777777" w:rsidR="003B10CF" w:rsidRPr="00570FB6" w:rsidRDefault="003B10CF" w:rsidP="00570FB6">
      <w:pPr>
        <w:pStyle w:val="Flietext0"/>
        <w:spacing w:after="120"/>
        <w:rPr>
          <w:rFonts w:ascii="Arial" w:hAnsi="Arial" w:cs="Arial"/>
          <w:sz w:val="22"/>
          <w:szCs w:val="22"/>
        </w:rPr>
      </w:pPr>
    </w:p>
    <w:p w14:paraId="3B617859" w14:textId="2096F7FF" w:rsidR="003B10CF" w:rsidRPr="00570FB6" w:rsidRDefault="00985F74" w:rsidP="00570FB6">
      <w:pPr>
        <w:pStyle w:val="Flietext0"/>
        <w:spacing w:after="120"/>
        <w:rPr>
          <w:rFonts w:ascii="Arial" w:hAnsi="Arial" w:cs="Arial"/>
          <w:sz w:val="22"/>
          <w:szCs w:val="22"/>
        </w:rPr>
      </w:pPr>
      <w:r>
        <w:rPr>
          <w:rFonts w:ascii="Arial" w:hAnsi="Arial"/>
          <w:sz w:val="22"/>
        </w:rPr>
        <w:t xml:space="preserve">(2) При выборе кода разблокировки следует избегать легко вычисляемых последовательностей </w:t>
      </w:r>
      <w:r w:rsidR="00406FA4">
        <w:rPr>
          <w:rFonts w:ascii="Arial" w:hAnsi="Arial"/>
          <w:sz w:val="22"/>
        </w:rPr>
        <w:t>чисел</w:t>
      </w:r>
      <w:r>
        <w:rPr>
          <w:rFonts w:ascii="Arial" w:hAnsi="Arial"/>
          <w:sz w:val="22"/>
        </w:rPr>
        <w:t xml:space="preserve"> (например: "1234"). </w:t>
      </w:r>
    </w:p>
    <w:p w14:paraId="2552B8BD" w14:textId="77777777" w:rsidR="003B10CF" w:rsidRPr="00570FB6" w:rsidRDefault="003B10CF" w:rsidP="00570FB6">
      <w:pPr>
        <w:pStyle w:val="Flietext0"/>
        <w:spacing w:after="120"/>
        <w:rPr>
          <w:rFonts w:ascii="Arial" w:hAnsi="Arial" w:cs="Arial"/>
          <w:sz w:val="22"/>
          <w:szCs w:val="22"/>
        </w:rPr>
      </w:pPr>
    </w:p>
    <w:p w14:paraId="7185EC4B" w14:textId="00A885CB" w:rsidR="003B10CF" w:rsidRPr="00570FB6" w:rsidRDefault="003B10CF" w:rsidP="00570FB6">
      <w:pPr>
        <w:pStyle w:val="Flietext0"/>
        <w:spacing w:after="120"/>
        <w:rPr>
          <w:rFonts w:ascii="Arial" w:hAnsi="Arial" w:cs="Arial"/>
          <w:sz w:val="22"/>
          <w:szCs w:val="22"/>
        </w:rPr>
      </w:pPr>
      <w:r>
        <w:rPr>
          <w:rFonts w:ascii="Arial" w:hAnsi="Arial"/>
          <w:sz w:val="22"/>
        </w:rPr>
        <w:t xml:space="preserve">(3) В случае записи кода разблокировки соответствующий письменный документ должен храниться под замком отдельно от мобильного устройства. </w:t>
      </w:r>
    </w:p>
    <w:p w14:paraId="2208FAC4" w14:textId="77777777" w:rsidR="003B10CF" w:rsidRPr="003B10CF" w:rsidRDefault="003B10CF" w:rsidP="00570FB6">
      <w:pPr>
        <w:pStyle w:val="Flietext0"/>
        <w:spacing w:after="120"/>
        <w:rPr>
          <w:rFonts w:ascii="Arial" w:hAnsi="Arial" w:cs="Arial"/>
          <w:b/>
          <w:sz w:val="22"/>
          <w:szCs w:val="22"/>
        </w:rPr>
      </w:pPr>
    </w:p>
    <w:p w14:paraId="39C04DE1" w14:textId="5B99F8DA" w:rsidR="00985F74" w:rsidRDefault="00985F74" w:rsidP="003B10CF">
      <w:pPr>
        <w:pStyle w:val="Flietext0"/>
        <w:spacing w:after="120"/>
        <w:jc w:val="center"/>
        <w:rPr>
          <w:rFonts w:ascii="Arial" w:hAnsi="Arial" w:cs="Arial"/>
          <w:b/>
          <w:sz w:val="22"/>
          <w:szCs w:val="22"/>
        </w:rPr>
      </w:pPr>
      <w:r>
        <w:rPr>
          <w:rFonts w:ascii="Arial" w:hAnsi="Arial"/>
          <w:b/>
          <w:sz w:val="22"/>
        </w:rPr>
        <w:t>§ 11</w:t>
      </w:r>
    </w:p>
    <w:p w14:paraId="1BE428E8" w14:textId="264745F3" w:rsidR="003B10CF" w:rsidRDefault="003B10CF" w:rsidP="00570FB6">
      <w:pPr>
        <w:pStyle w:val="Flietext0"/>
        <w:spacing w:after="120"/>
        <w:jc w:val="center"/>
        <w:rPr>
          <w:rFonts w:ascii="Arial" w:hAnsi="Arial"/>
          <w:b/>
          <w:sz w:val="22"/>
        </w:rPr>
      </w:pPr>
      <w:r>
        <w:rPr>
          <w:rFonts w:ascii="Arial" w:hAnsi="Arial"/>
          <w:b/>
          <w:sz w:val="22"/>
        </w:rPr>
        <w:t>Особые требования к безопасности</w:t>
      </w:r>
    </w:p>
    <w:p w14:paraId="05D84FB4" w14:textId="77777777" w:rsidR="00406FA4" w:rsidRPr="003B10CF" w:rsidRDefault="00406FA4" w:rsidP="00570FB6">
      <w:pPr>
        <w:pStyle w:val="Flietext0"/>
        <w:spacing w:after="120"/>
        <w:jc w:val="center"/>
        <w:rPr>
          <w:rFonts w:ascii="Arial" w:hAnsi="Arial" w:cs="Arial"/>
          <w:b/>
          <w:sz w:val="22"/>
          <w:szCs w:val="22"/>
        </w:rPr>
      </w:pPr>
    </w:p>
    <w:p w14:paraId="58F120A6" w14:textId="34A5930B" w:rsidR="003B10CF" w:rsidRPr="00570FB6" w:rsidRDefault="003B10CF" w:rsidP="00570FB6">
      <w:pPr>
        <w:pStyle w:val="Flietext0"/>
        <w:spacing w:after="120"/>
        <w:rPr>
          <w:rFonts w:ascii="Arial" w:hAnsi="Arial" w:cs="Arial"/>
          <w:sz w:val="22"/>
          <w:szCs w:val="22"/>
        </w:rPr>
      </w:pPr>
      <w:r>
        <w:rPr>
          <w:rFonts w:ascii="Arial" w:hAnsi="Arial"/>
          <w:sz w:val="22"/>
        </w:rPr>
        <w:t xml:space="preserve">(1) Лицо А оставляет за собой право в любое время автоматически анализировать данные, </w:t>
      </w:r>
      <w:r>
        <w:rPr>
          <w:rFonts w:ascii="Arial" w:hAnsi="Arial"/>
          <w:sz w:val="22"/>
        </w:rPr>
        <w:lastRenderedPageBreak/>
        <w:t>хранящиеся на предоставленных во временное пользование мобильных устройствах, используя при этом технические средства (например, антивирусные сканеры) с целью обеспечения информационной безопасности и защиты IT-систем.</w:t>
      </w:r>
    </w:p>
    <w:p w14:paraId="10DAB618" w14:textId="77777777" w:rsidR="003B10CF" w:rsidRPr="00570FB6" w:rsidRDefault="003B10CF" w:rsidP="00570FB6">
      <w:pPr>
        <w:pStyle w:val="Flietext0"/>
        <w:spacing w:after="120"/>
        <w:rPr>
          <w:rFonts w:ascii="Arial" w:hAnsi="Arial" w:cs="Arial"/>
          <w:sz w:val="22"/>
          <w:szCs w:val="22"/>
        </w:rPr>
      </w:pPr>
    </w:p>
    <w:p w14:paraId="318878F5" w14:textId="5676758D" w:rsidR="003B10CF" w:rsidRPr="00570FB6" w:rsidRDefault="003B10CF" w:rsidP="00570FB6">
      <w:pPr>
        <w:pStyle w:val="Flietext0"/>
        <w:spacing w:after="120"/>
        <w:rPr>
          <w:rFonts w:ascii="Arial" w:hAnsi="Arial" w:cs="Arial"/>
          <w:sz w:val="22"/>
          <w:szCs w:val="22"/>
        </w:rPr>
      </w:pPr>
      <w:r>
        <w:rPr>
          <w:rFonts w:ascii="Arial" w:hAnsi="Arial"/>
          <w:sz w:val="22"/>
        </w:rPr>
        <w:t>(2) Лицо А может использовать фильтр контента для предотвращения доступа к определенным Интернет-ресурсам нелегального, антиконституционного, расистского, порнографического и прославляющего насилие характера. Фильтр контента используется для автоматической фильтрации содержания Интернет-страниц во время работы браузера исходя из анализа отдельных слов, фраз, изображений и ссылок, указывающих на наличие соответствующего контента. При необходимости фильтр контента блокирует доступ к таким данным через мобильное устройство.</w:t>
      </w:r>
    </w:p>
    <w:p w14:paraId="5B95185B" w14:textId="77777777" w:rsidR="003B10CF" w:rsidRPr="00570FB6" w:rsidRDefault="003B10CF" w:rsidP="00570FB6">
      <w:pPr>
        <w:pStyle w:val="Flietext0"/>
        <w:spacing w:after="120"/>
        <w:rPr>
          <w:rFonts w:ascii="Arial" w:hAnsi="Arial" w:cs="Arial"/>
          <w:sz w:val="22"/>
          <w:szCs w:val="22"/>
        </w:rPr>
      </w:pPr>
    </w:p>
    <w:p w14:paraId="01D45499" w14:textId="4C403710" w:rsidR="003B10CF" w:rsidRPr="00570FB6" w:rsidRDefault="00CC2AE1" w:rsidP="00570FB6">
      <w:pPr>
        <w:pStyle w:val="Flietext0"/>
        <w:spacing w:after="120"/>
        <w:rPr>
          <w:rFonts w:ascii="Arial" w:hAnsi="Arial" w:cs="Arial"/>
          <w:sz w:val="22"/>
          <w:szCs w:val="22"/>
        </w:rPr>
      </w:pPr>
      <w:r>
        <w:rPr>
          <w:rFonts w:ascii="Arial" w:hAnsi="Arial"/>
          <w:sz w:val="22"/>
        </w:rPr>
        <w:t>(3) Любая оценка данных, получаемых посредством анализа и мониторинга мобильных устройств, с целью осуществления любого рода контроля посещаемости, успеваемости или поведения не допускается.</w:t>
      </w:r>
    </w:p>
    <w:p w14:paraId="5697D9D0" w14:textId="568D3C4D" w:rsidR="003B10CF" w:rsidRDefault="00CC2AE1" w:rsidP="00570FB6">
      <w:pPr>
        <w:pStyle w:val="Flietext0"/>
        <w:spacing w:after="120"/>
        <w:rPr>
          <w:rFonts w:ascii="Arial" w:hAnsi="Arial"/>
          <w:b/>
          <w:sz w:val="22"/>
        </w:rPr>
      </w:pPr>
      <w:r>
        <w:rPr>
          <w:rFonts w:ascii="Arial" w:hAnsi="Arial"/>
          <w:b/>
          <w:sz w:val="22"/>
        </w:rPr>
        <w:t xml:space="preserve">    </w:t>
      </w:r>
    </w:p>
    <w:p w14:paraId="099DFD3E" w14:textId="5BB31B0E" w:rsidR="00F63E5C" w:rsidRPr="00570FB6" w:rsidRDefault="000F729D" w:rsidP="00570FB6">
      <w:pPr>
        <w:pStyle w:val="Flietext0"/>
        <w:spacing w:after="120"/>
        <w:jc w:val="center"/>
        <w:rPr>
          <w:rFonts w:ascii="Arial" w:hAnsi="Arial" w:cs="Arial"/>
          <w:b/>
          <w:sz w:val="22"/>
          <w:szCs w:val="22"/>
        </w:rPr>
      </w:pPr>
      <w:r>
        <w:rPr>
          <w:rFonts w:ascii="Arial" w:hAnsi="Arial"/>
          <w:b/>
          <w:sz w:val="22"/>
        </w:rPr>
        <w:t>§ 12</w:t>
      </w:r>
    </w:p>
    <w:p w14:paraId="29577026" w14:textId="0D08E55B" w:rsidR="00A32C93" w:rsidRDefault="002A2804" w:rsidP="00570FB6">
      <w:pPr>
        <w:pStyle w:val="Flietext0"/>
        <w:spacing w:after="120"/>
        <w:jc w:val="center"/>
        <w:rPr>
          <w:rFonts w:ascii="Arial" w:hAnsi="Arial"/>
          <w:b/>
          <w:sz w:val="22"/>
        </w:rPr>
      </w:pPr>
      <w:r>
        <w:rPr>
          <w:rFonts w:ascii="Arial" w:hAnsi="Arial"/>
          <w:b/>
          <w:sz w:val="22"/>
        </w:rPr>
        <w:t>Ответственность лица Б</w:t>
      </w:r>
    </w:p>
    <w:p w14:paraId="184E020B" w14:textId="77777777" w:rsidR="00406FA4" w:rsidRPr="00570FB6" w:rsidRDefault="00406FA4" w:rsidP="00570FB6">
      <w:pPr>
        <w:pStyle w:val="Flietext0"/>
        <w:spacing w:after="120"/>
        <w:jc w:val="center"/>
        <w:rPr>
          <w:rFonts w:ascii="Arial" w:hAnsi="Arial" w:cs="Arial"/>
          <w:b/>
          <w:sz w:val="22"/>
          <w:szCs w:val="22"/>
        </w:rPr>
      </w:pPr>
    </w:p>
    <w:p w14:paraId="74799783" w14:textId="5386AC3B" w:rsidR="00117F3C" w:rsidRDefault="00F63E5C" w:rsidP="00570FB6">
      <w:pPr>
        <w:pStyle w:val="Flietext0"/>
        <w:spacing w:after="120"/>
        <w:jc w:val="both"/>
        <w:rPr>
          <w:rFonts w:ascii="Arial" w:hAnsi="Arial" w:cs="Arial"/>
          <w:sz w:val="22"/>
          <w:szCs w:val="22"/>
        </w:rPr>
      </w:pPr>
      <w:r>
        <w:rPr>
          <w:rFonts w:ascii="Arial" w:hAnsi="Arial"/>
          <w:sz w:val="22"/>
        </w:rPr>
        <w:t>Предоставленный во временное пользование предмет подлежит возврату; состояние возвращаемого предмета должно соответствовать условиям договора. Лицо Б несет ответственность за ущерб в соответствии с положениями действующего законодательства. Лицо Б не вправе требовать замены или ремонта устройства.</w:t>
      </w:r>
      <w:r>
        <w:t xml:space="preserve"> </w:t>
      </w:r>
    </w:p>
    <w:p w14:paraId="7AA46339" w14:textId="77777777" w:rsidR="00AD21E0" w:rsidRDefault="00AD21E0" w:rsidP="00570FB6">
      <w:pPr>
        <w:pStyle w:val="Flietext0"/>
        <w:spacing w:after="120"/>
        <w:jc w:val="both"/>
        <w:rPr>
          <w:rFonts w:ascii="Arial" w:hAnsi="Arial" w:cs="Arial"/>
          <w:sz w:val="22"/>
          <w:szCs w:val="22"/>
        </w:rPr>
      </w:pPr>
    </w:p>
    <w:p w14:paraId="2B28C810" w14:textId="21C0DCC1" w:rsidR="00AD21E0" w:rsidRDefault="00AD21E0" w:rsidP="00570FB6">
      <w:pPr>
        <w:pStyle w:val="Flietext0"/>
        <w:spacing w:after="120"/>
        <w:jc w:val="center"/>
        <w:rPr>
          <w:rFonts w:ascii="Arial" w:hAnsi="Arial" w:cs="Arial"/>
          <w:b/>
          <w:sz w:val="22"/>
          <w:szCs w:val="22"/>
        </w:rPr>
      </w:pPr>
      <w:r>
        <w:rPr>
          <w:rFonts w:ascii="Arial" w:hAnsi="Arial"/>
          <w:b/>
          <w:sz w:val="22"/>
        </w:rPr>
        <w:t>§ 13</w:t>
      </w:r>
    </w:p>
    <w:p w14:paraId="03460060" w14:textId="021159D5" w:rsidR="00AD21E0" w:rsidRDefault="00AD21E0" w:rsidP="00570FB6">
      <w:pPr>
        <w:pStyle w:val="Flietext0"/>
        <w:spacing w:after="120"/>
        <w:jc w:val="center"/>
        <w:rPr>
          <w:rFonts w:ascii="Arial" w:hAnsi="Arial"/>
          <w:b/>
          <w:sz w:val="22"/>
        </w:rPr>
      </w:pPr>
      <w:r>
        <w:rPr>
          <w:rFonts w:ascii="Arial" w:hAnsi="Arial"/>
          <w:b/>
          <w:sz w:val="22"/>
        </w:rPr>
        <w:t>Передача предмета, предоставленного во временное пользование</w:t>
      </w:r>
    </w:p>
    <w:p w14:paraId="3F04EF6F" w14:textId="77777777" w:rsidR="00406FA4" w:rsidRDefault="00406FA4" w:rsidP="00570FB6">
      <w:pPr>
        <w:pStyle w:val="Flietext0"/>
        <w:spacing w:after="120"/>
        <w:jc w:val="center"/>
        <w:rPr>
          <w:rFonts w:ascii="Arial" w:hAnsi="Arial" w:cs="Arial"/>
          <w:b/>
          <w:sz w:val="22"/>
          <w:szCs w:val="22"/>
        </w:rPr>
      </w:pPr>
    </w:p>
    <w:p w14:paraId="1A5438B5" w14:textId="548E5DBC" w:rsidR="00AD21E0" w:rsidRDefault="00AD21E0" w:rsidP="00570FB6">
      <w:pPr>
        <w:pStyle w:val="Flietext0"/>
        <w:spacing w:after="120"/>
        <w:jc w:val="both"/>
        <w:rPr>
          <w:rFonts w:ascii="Arial" w:hAnsi="Arial" w:cs="Arial"/>
          <w:sz w:val="22"/>
          <w:szCs w:val="22"/>
        </w:rPr>
      </w:pPr>
      <w:r>
        <w:rPr>
          <w:rFonts w:ascii="Arial" w:hAnsi="Arial"/>
          <w:sz w:val="22"/>
        </w:rPr>
        <w:t xml:space="preserve">(1) Предмет, взятый во временное пользование, не может передаваться третьим лицам, даже на короткий срок. </w:t>
      </w:r>
    </w:p>
    <w:p w14:paraId="0514D410" w14:textId="77777777" w:rsidR="00AD21E0" w:rsidRDefault="00AD21E0" w:rsidP="00570FB6">
      <w:pPr>
        <w:pStyle w:val="Flietext0"/>
        <w:spacing w:after="120"/>
        <w:jc w:val="both"/>
        <w:rPr>
          <w:rFonts w:ascii="Arial" w:hAnsi="Arial" w:cs="Arial"/>
          <w:sz w:val="22"/>
          <w:szCs w:val="22"/>
        </w:rPr>
      </w:pPr>
    </w:p>
    <w:p w14:paraId="2B2EBD10" w14:textId="570F76F7" w:rsidR="00AD21E0" w:rsidRDefault="00AD21E0" w:rsidP="00570FB6">
      <w:pPr>
        <w:pStyle w:val="Flietext0"/>
        <w:spacing w:after="120"/>
        <w:jc w:val="both"/>
        <w:rPr>
          <w:rFonts w:ascii="Arial" w:hAnsi="Arial" w:cs="Arial"/>
          <w:sz w:val="22"/>
          <w:szCs w:val="22"/>
        </w:rPr>
      </w:pPr>
      <w:r>
        <w:rPr>
          <w:rFonts w:ascii="Arial" w:hAnsi="Arial"/>
          <w:sz w:val="22"/>
        </w:rPr>
        <w:t xml:space="preserve">(2) В порядке исключения, взятый во временное пользование предмет может передаваться третьим лицам в тех случаях, когда его нельзя иметь при себе при посещении тех или иных объектов, в силу чего предусмотрена возможность хранения устройства под присмотром третьих лиц. Перед передачей третьим лицам устройство должно быть обязательно выключено. </w:t>
      </w:r>
    </w:p>
    <w:p w14:paraId="1BBE88F3" w14:textId="77777777" w:rsidR="00AD21E0" w:rsidRDefault="00AD21E0" w:rsidP="00570FB6">
      <w:pPr>
        <w:pStyle w:val="Flietext0"/>
        <w:spacing w:after="120"/>
        <w:jc w:val="both"/>
        <w:rPr>
          <w:rFonts w:ascii="Arial" w:hAnsi="Arial" w:cs="Arial"/>
          <w:sz w:val="22"/>
          <w:szCs w:val="22"/>
        </w:rPr>
      </w:pPr>
    </w:p>
    <w:p w14:paraId="36220B75" w14:textId="101579F8" w:rsidR="00006FE4" w:rsidRDefault="00AD21E0" w:rsidP="00570FB6">
      <w:pPr>
        <w:pStyle w:val="Flietext0"/>
        <w:spacing w:after="120"/>
        <w:jc w:val="both"/>
        <w:rPr>
          <w:rFonts w:ascii="Arial" w:hAnsi="Arial" w:cs="Arial"/>
          <w:b/>
          <w:sz w:val="22"/>
          <w:szCs w:val="22"/>
        </w:rPr>
      </w:pPr>
      <w:r>
        <w:rPr>
          <w:rFonts w:ascii="Arial" w:hAnsi="Arial"/>
          <w:sz w:val="22"/>
        </w:rPr>
        <w:t>(3) Кратковременная передача устройства другим ученикам и учителям допускается, если в этом есть обусловленная школьными занятиями необходимость.</w:t>
      </w:r>
    </w:p>
    <w:p w14:paraId="534B1241" w14:textId="77777777" w:rsidR="00A32C93" w:rsidRDefault="00A32C93" w:rsidP="00006FE4">
      <w:pPr>
        <w:pStyle w:val="berschrift10"/>
        <w:keepNext/>
        <w:keepLines/>
        <w:spacing w:line="269" w:lineRule="auto"/>
        <w:jc w:val="both"/>
        <w:rPr>
          <w:rFonts w:ascii="Arial" w:hAnsi="Arial" w:cs="Arial"/>
          <w:b w:val="0"/>
          <w:sz w:val="22"/>
          <w:szCs w:val="22"/>
        </w:rPr>
      </w:pPr>
    </w:p>
    <w:p w14:paraId="0196BDB7" w14:textId="307673C6" w:rsidR="004150D4" w:rsidRPr="00570FB6" w:rsidRDefault="004150D4" w:rsidP="00570FB6">
      <w:pPr>
        <w:pStyle w:val="Flietext0"/>
        <w:spacing w:line="276" w:lineRule="auto"/>
        <w:jc w:val="center"/>
        <w:rPr>
          <w:rFonts w:ascii="Arial" w:hAnsi="Arial" w:cs="Arial"/>
          <w:b/>
          <w:bCs/>
          <w:sz w:val="22"/>
          <w:szCs w:val="22"/>
        </w:rPr>
      </w:pPr>
      <w:r>
        <w:rPr>
          <w:rFonts w:ascii="Arial" w:hAnsi="Arial"/>
          <w:b/>
          <w:sz w:val="22"/>
        </w:rPr>
        <w:t>§ 14</w:t>
      </w:r>
    </w:p>
    <w:p w14:paraId="71A57D6F" w14:textId="2E6F0450" w:rsidR="004150D4" w:rsidRDefault="00406FA4" w:rsidP="00570FB6">
      <w:pPr>
        <w:pStyle w:val="Flietext0"/>
        <w:spacing w:line="276" w:lineRule="auto"/>
        <w:jc w:val="center"/>
        <w:rPr>
          <w:rFonts w:ascii="Arial" w:hAnsi="Arial"/>
          <w:b/>
          <w:sz w:val="22"/>
        </w:rPr>
      </w:pPr>
      <w:r>
        <w:rPr>
          <w:rFonts w:ascii="Arial" w:hAnsi="Arial"/>
          <w:b/>
          <w:sz w:val="22"/>
        </w:rPr>
        <w:t>Действия, предпринимаемые</w:t>
      </w:r>
      <w:r w:rsidR="004150D4">
        <w:rPr>
          <w:rFonts w:ascii="Arial" w:hAnsi="Arial"/>
          <w:b/>
          <w:sz w:val="22"/>
        </w:rPr>
        <w:t xml:space="preserve"> в случае потери или кражи устройства</w:t>
      </w:r>
    </w:p>
    <w:p w14:paraId="063A7E15" w14:textId="77777777" w:rsidR="00406FA4" w:rsidRPr="00570FB6" w:rsidRDefault="00406FA4" w:rsidP="00570FB6">
      <w:pPr>
        <w:pStyle w:val="Flietext0"/>
        <w:spacing w:line="276" w:lineRule="auto"/>
        <w:jc w:val="center"/>
        <w:rPr>
          <w:rFonts w:ascii="Arial" w:hAnsi="Arial" w:cs="Arial"/>
          <w:b/>
          <w:bCs/>
          <w:sz w:val="22"/>
          <w:szCs w:val="22"/>
        </w:rPr>
      </w:pPr>
    </w:p>
    <w:p w14:paraId="0291352E" w14:textId="46F0741E" w:rsidR="004150D4" w:rsidRDefault="004150D4" w:rsidP="004150D4">
      <w:pPr>
        <w:pStyle w:val="Flietext0"/>
        <w:spacing w:line="276" w:lineRule="auto"/>
        <w:rPr>
          <w:rFonts w:ascii="Arial" w:hAnsi="Arial" w:cs="Arial"/>
          <w:bCs/>
          <w:sz w:val="22"/>
          <w:szCs w:val="22"/>
        </w:rPr>
      </w:pPr>
      <w:r>
        <w:rPr>
          <w:rFonts w:ascii="Arial" w:hAnsi="Arial"/>
          <w:sz w:val="22"/>
        </w:rPr>
        <w:t xml:space="preserve">(1) В случае потери предоставленного во временное пользование мобильного устройства или флэш-карты (карты памяти) лицо Б обязано незамедлительно известить школу и лицо А. Это касается и </w:t>
      </w:r>
      <w:r>
        <w:rPr>
          <w:rFonts w:ascii="Arial" w:hAnsi="Arial"/>
          <w:sz w:val="22"/>
        </w:rPr>
        <w:lastRenderedPageBreak/>
        <w:t xml:space="preserve">тех случаев, когда потерянное устройство в конечном итоге находится или обнаруживается. </w:t>
      </w:r>
    </w:p>
    <w:p w14:paraId="02D4291A" w14:textId="77777777" w:rsidR="004150D4" w:rsidRPr="00570FB6" w:rsidRDefault="004150D4" w:rsidP="004150D4">
      <w:pPr>
        <w:pStyle w:val="Flietext0"/>
        <w:spacing w:line="276" w:lineRule="auto"/>
        <w:rPr>
          <w:rFonts w:ascii="Arial" w:hAnsi="Arial" w:cs="Arial"/>
          <w:bCs/>
          <w:sz w:val="22"/>
          <w:szCs w:val="22"/>
        </w:rPr>
      </w:pPr>
    </w:p>
    <w:p w14:paraId="0A1D75E1" w14:textId="0D039D03" w:rsidR="004150D4" w:rsidRDefault="004150D4" w:rsidP="004150D4">
      <w:pPr>
        <w:pStyle w:val="Flietext0"/>
        <w:spacing w:line="276" w:lineRule="auto"/>
        <w:jc w:val="both"/>
        <w:rPr>
          <w:rFonts w:ascii="Arial" w:hAnsi="Arial" w:cs="Arial"/>
          <w:sz w:val="22"/>
          <w:szCs w:val="22"/>
        </w:rPr>
      </w:pPr>
      <w:r>
        <w:rPr>
          <w:rFonts w:ascii="Arial" w:hAnsi="Arial"/>
          <w:sz w:val="22"/>
        </w:rPr>
        <w:t>(2) В случае кражи предоставленного во временное пользование предмета лицо Б обязано незамедлительно подать заявление о совершенном преступлении. Лицо Б должно незамедлительно представить лицу А официальную справку о подаче заявления о совершенном преступлении (копию или оригинал).</w:t>
      </w:r>
    </w:p>
    <w:p w14:paraId="5681A67E" w14:textId="77777777" w:rsidR="004150D4" w:rsidRPr="00570FB6" w:rsidRDefault="004150D4" w:rsidP="004150D4">
      <w:pPr>
        <w:pStyle w:val="Flietext0"/>
        <w:spacing w:line="276" w:lineRule="auto"/>
        <w:jc w:val="both"/>
        <w:rPr>
          <w:rFonts w:ascii="Arial" w:hAnsi="Arial" w:cs="Arial"/>
          <w:sz w:val="22"/>
          <w:szCs w:val="22"/>
        </w:rPr>
      </w:pPr>
    </w:p>
    <w:p w14:paraId="273FEF37" w14:textId="2EF20FEA" w:rsidR="004150D4" w:rsidRPr="00570FB6" w:rsidRDefault="004150D4" w:rsidP="00570FB6">
      <w:pPr>
        <w:pStyle w:val="Flietext0"/>
        <w:spacing w:line="276" w:lineRule="auto"/>
        <w:jc w:val="both"/>
        <w:rPr>
          <w:rFonts w:ascii="Arial" w:hAnsi="Arial" w:cs="Arial"/>
          <w:sz w:val="22"/>
          <w:szCs w:val="22"/>
        </w:rPr>
      </w:pPr>
      <w:r>
        <w:rPr>
          <w:rFonts w:ascii="Arial" w:hAnsi="Arial"/>
          <w:sz w:val="22"/>
        </w:rPr>
        <w:t>(3) В случае невозможности приобретения/ замены предоставленного во временное пользование устройства лицо Б обязано возместить причиненный ущерб в соответствии с положениями действующего законодательства.</w:t>
      </w:r>
    </w:p>
    <w:p w14:paraId="7F795D13" w14:textId="77777777" w:rsidR="004150D4" w:rsidRPr="00570FB6" w:rsidRDefault="004150D4" w:rsidP="004150D4">
      <w:pPr>
        <w:pStyle w:val="Flietext0"/>
        <w:spacing w:line="276" w:lineRule="auto"/>
        <w:rPr>
          <w:rFonts w:ascii="Arial" w:hAnsi="Arial" w:cs="Arial"/>
          <w:bCs/>
          <w:sz w:val="22"/>
          <w:szCs w:val="22"/>
        </w:rPr>
      </w:pPr>
    </w:p>
    <w:p w14:paraId="0D4274A1" w14:textId="1E4A65FE" w:rsidR="00B14C50" w:rsidRPr="003810A6" w:rsidRDefault="003810A6" w:rsidP="00570FB6">
      <w:pPr>
        <w:pStyle w:val="berschrift10"/>
        <w:keepNext/>
        <w:keepLines/>
        <w:spacing w:after="0" w:line="269" w:lineRule="auto"/>
        <w:jc w:val="center"/>
        <w:rPr>
          <w:rFonts w:ascii="Arial" w:hAnsi="Arial" w:cs="Arial"/>
          <w:i/>
          <w:sz w:val="22"/>
          <w:szCs w:val="22"/>
        </w:rPr>
      </w:pPr>
      <w:r>
        <w:rPr>
          <w:rFonts w:ascii="Arial" w:hAnsi="Arial"/>
          <w:i/>
          <w:sz w:val="22"/>
        </w:rPr>
        <w:t>§ 15</w:t>
      </w:r>
    </w:p>
    <w:p w14:paraId="0F8A58FB" w14:textId="26630E34" w:rsidR="004150D4" w:rsidRDefault="004150D4" w:rsidP="00570FB6">
      <w:pPr>
        <w:pStyle w:val="berschrift10"/>
        <w:keepNext/>
        <w:keepLines/>
        <w:spacing w:after="0" w:line="269" w:lineRule="auto"/>
        <w:jc w:val="center"/>
        <w:rPr>
          <w:rFonts w:ascii="Arial" w:hAnsi="Arial"/>
          <w:i/>
          <w:sz w:val="22"/>
        </w:rPr>
      </w:pPr>
      <w:r>
        <w:rPr>
          <w:rFonts w:ascii="Arial" w:hAnsi="Arial"/>
          <w:i/>
          <w:sz w:val="22"/>
        </w:rPr>
        <w:t>Страхование</w:t>
      </w:r>
    </w:p>
    <w:p w14:paraId="6694D322" w14:textId="77777777" w:rsidR="00406FA4" w:rsidRPr="003810A6" w:rsidRDefault="00406FA4" w:rsidP="00570FB6">
      <w:pPr>
        <w:pStyle w:val="berschrift10"/>
        <w:keepNext/>
        <w:keepLines/>
        <w:spacing w:after="0" w:line="269" w:lineRule="auto"/>
        <w:jc w:val="center"/>
        <w:rPr>
          <w:rFonts w:ascii="Arial" w:hAnsi="Arial" w:cs="Arial"/>
          <w:i/>
          <w:sz w:val="22"/>
          <w:szCs w:val="22"/>
        </w:rPr>
      </w:pPr>
    </w:p>
    <w:p w14:paraId="3E842490" w14:textId="19385D81" w:rsidR="004150D4" w:rsidRPr="003810A6" w:rsidRDefault="00570FB6" w:rsidP="00570FB6">
      <w:pPr>
        <w:pStyle w:val="Flietext0"/>
        <w:spacing w:line="276" w:lineRule="auto"/>
        <w:jc w:val="both"/>
        <w:rPr>
          <w:rFonts w:ascii="Arial" w:hAnsi="Arial" w:cs="Arial"/>
          <w:i/>
          <w:sz w:val="22"/>
          <w:szCs w:val="22"/>
        </w:rPr>
      </w:pPr>
      <w:r>
        <w:rPr>
          <w:rFonts w:ascii="Arial" w:hAnsi="Arial"/>
          <w:i/>
          <w:sz w:val="22"/>
        </w:rPr>
        <w:t xml:space="preserve">(1) Лицо Б может самостоятельно и под свою ответственность застраховать мобильное устройство на случай </w:t>
      </w:r>
      <w:r w:rsidR="00406FA4">
        <w:rPr>
          <w:rFonts w:ascii="Arial" w:hAnsi="Arial"/>
          <w:i/>
          <w:sz w:val="22"/>
        </w:rPr>
        <w:t xml:space="preserve">его </w:t>
      </w:r>
      <w:r>
        <w:rPr>
          <w:rFonts w:ascii="Arial" w:hAnsi="Arial"/>
          <w:i/>
          <w:sz w:val="22"/>
        </w:rPr>
        <w:t>потери, кражи или ремонта, например, в случае повреждения дисплея. Расходы на страхование несет лицо Б.</w:t>
      </w:r>
    </w:p>
    <w:p w14:paraId="037BA928" w14:textId="77777777" w:rsidR="002F0214" w:rsidRPr="003810A6" w:rsidRDefault="002F0214" w:rsidP="00570FB6">
      <w:pPr>
        <w:pStyle w:val="Flietext0"/>
        <w:spacing w:line="276" w:lineRule="auto"/>
        <w:jc w:val="both"/>
        <w:rPr>
          <w:rFonts w:ascii="Arial" w:hAnsi="Arial" w:cs="Arial"/>
          <w:i/>
          <w:sz w:val="22"/>
          <w:szCs w:val="22"/>
        </w:rPr>
      </w:pPr>
    </w:p>
    <w:p w14:paraId="12C26E4A" w14:textId="15CE9831" w:rsidR="00570FB6" w:rsidRPr="003810A6" w:rsidRDefault="00570FB6" w:rsidP="00570FB6">
      <w:pPr>
        <w:pStyle w:val="Flietext0"/>
        <w:spacing w:line="276" w:lineRule="auto"/>
        <w:jc w:val="both"/>
        <w:rPr>
          <w:rFonts w:ascii="Arial" w:hAnsi="Arial" w:cs="Arial"/>
          <w:i/>
          <w:sz w:val="22"/>
          <w:szCs w:val="22"/>
        </w:rPr>
      </w:pPr>
      <w:r>
        <w:rPr>
          <w:rFonts w:ascii="Arial" w:hAnsi="Arial"/>
          <w:i/>
          <w:sz w:val="22"/>
        </w:rPr>
        <w:t>(2) Рекомендуется заранее связаться со страховой компанией, предоставляющей услуги по страхованию гражданской ответственности или домашнего имущества. Возможно, соответствующие услуги уже включены в действующие страховые полисы или могут быть включены дополнительно.</w:t>
      </w:r>
    </w:p>
    <w:p w14:paraId="5862A4BC" w14:textId="77777777" w:rsidR="00570FB6" w:rsidRPr="00570FB6" w:rsidRDefault="00570FB6" w:rsidP="00570FB6">
      <w:pPr>
        <w:pStyle w:val="Flietext0"/>
        <w:spacing w:line="276" w:lineRule="auto"/>
        <w:jc w:val="both"/>
        <w:rPr>
          <w:rFonts w:ascii="Arial" w:hAnsi="Arial" w:cs="Arial"/>
          <w:sz w:val="22"/>
          <w:szCs w:val="22"/>
        </w:rPr>
      </w:pPr>
    </w:p>
    <w:p w14:paraId="53E70470" w14:textId="1F8FF108" w:rsidR="00570FB6" w:rsidRPr="00570FB6" w:rsidRDefault="00570FB6" w:rsidP="00570FB6">
      <w:pPr>
        <w:pStyle w:val="Flietext0"/>
        <w:spacing w:line="276" w:lineRule="auto"/>
        <w:jc w:val="center"/>
        <w:rPr>
          <w:rFonts w:ascii="Arial" w:hAnsi="Arial" w:cs="Arial"/>
          <w:b/>
          <w:sz w:val="22"/>
          <w:szCs w:val="22"/>
        </w:rPr>
      </w:pPr>
      <w:r>
        <w:rPr>
          <w:rFonts w:ascii="Arial" w:hAnsi="Arial"/>
          <w:b/>
          <w:sz w:val="22"/>
        </w:rPr>
        <w:t>§ 16</w:t>
      </w:r>
    </w:p>
    <w:p w14:paraId="641F1601" w14:textId="77777777" w:rsidR="00570FB6" w:rsidRDefault="00570FB6" w:rsidP="002F0214">
      <w:pPr>
        <w:pStyle w:val="Flietext0"/>
        <w:spacing w:line="276" w:lineRule="auto"/>
        <w:jc w:val="center"/>
        <w:rPr>
          <w:rFonts w:ascii="Arial" w:hAnsi="Arial"/>
          <w:b/>
          <w:sz w:val="22"/>
        </w:rPr>
      </w:pPr>
      <w:r>
        <w:rPr>
          <w:rFonts w:ascii="Arial" w:hAnsi="Arial"/>
          <w:b/>
          <w:sz w:val="22"/>
        </w:rPr>
        <w:t>Разное</w:t>
      </w:r>
    </w:p>
    <w:p w14:paraId="085D342A" w14:textId="77777777" w:rsidR="00406FA4" w:rsidRPr="002F0214" w:rsidRDefault="00406FA4" w:rsidP="002F0214">
      <w:pPr>
        <w:pStyle w:val="Flietext0"/>
        <w:spacing w:line="276" w:lineRule="auto"/>
        <w:jc w:val="center"/>
        <w:rPr>
          <w:rFonts w:ascii="Arial" w:hAnsi="Arial" w:cs="Arial"/>
          <w:b/>
          <w:sz w:val="22"/>
          <w:szCs w:val="22"/>
        </w:rPr>
      </w:pPr>
    </w:p>
    <w:p w14:paraId="54C163F6" w14:textId="25E53ED6" w:rsidR="00570FB6" w:rsidRPr="00570FB6" w:rsidRDefault="00570FB6" w:rsidP="00570FB6">
      <w:pPr>
        <w:pStyle w:val="Flietext0"/>
        <w:spacing w:line="276" w:lineRule="auto"/>
        <w:jc w:val="both"/>
        <w:rPr>
          <w:rFonts w:ascii="Arial" w:hAnsi="Arial" w:cs="Arial"/>
          <w:sz w:val="22"/>
          <w:szCs w:val="22"/>
        </w:rPr>
      </w:pPr>
      <w:r>
        <w:rPr>
          <w:rFonts w:ascii="Arial" w:hAnsi="Arial"/>
          <w:sz w:val="22"/>
        </w:rPr>
        <w:t xml:space="preserve">(1) Если отдельные положения настоящего договора являются или становятся недействительными, то это не затрагивает действительности остальных положений договора. Договаривающиеся стороны обязаны добросовестно толковать остальные положения договора таким образом, чтобы намеченная цель договора была достигнута, насколько это только возможно, невзирая на обнаружившуюся недействительность некоторых положений. Если соответствующее толкование оказывается невозможным или соглашение о толковании не достигается, договаривающиеся стороны должны приложить все усилия к </w:t>
      </w:r>
      <w:r w:rsidR="00406FA4">
        <w:rPr>
          <w:rFonts w:ascii="Arial" w:hAnsi="Arial"/>
          <w:sz w:val="22"/>
        </w:rPr>
        <w:t>заключению</w:t>
      </w:r>
      <w:r>
        <w:rPr>
          <w:rFonts w:ascii="Arial" w:hAnsi="Arial"/>
          <w:sz w:val="22"/>
        </w:rPr>
        <w:t xml:space="preserve"> дополнительных соглашений.</w:t>
      </w:r>
    </w:p>
    <w:p w14:paraId="1A24BA6C" w14:textId="77777777" w:rsidR="00570FB6" w:rsidRPr="002F0214" w:rsidRDefault="00570FB6" w:rsidP="002F0214">
      <w:pPr>
        <w:pStyle w:val="Flietext0"/>
        <w:spacing w:line="276" w:lineRule="auto"/>
        <w:jc w:val="both"/>
        <w:rPr>
          <w:rFonts w:ascii="Arial" w:hAnsi="Arial" w:cs="Arial"/>
          <w:sz w:val="22"/>
          <w:szCs w:val="22"/>
        </w:rPr>
      </w:pPr>
    </w:p>
    <w:p w14:paraId="50AC5CCD" w14:textId="66A86105" w:rsidR="00570FB6" w:rsidRDefault="00570FB6" w:rsidP="002F0214">
      <w:pPr>
        <w:pStyle w:val="Flietext0"/>
        <w:spacing w:line="276" w:lineRule="auto"/>
        <w:jc w:val="both"/>
        <w:rPr>
          <w:rFonts w:ascii="Arial" w:hAnsi="Arial" w:cs="Arial"/>
          <w:sz w:val="22"/>
          <w:szCs w:val="22"/>
        </w:rPr>
      </w:pPr>
      <w:r>
        <w:rPr>
          <w:rFonts w:ascii="Arial" w:hAnsi="Arial"/>
          <w:sz w:val="22"/>
        </w:rPr>
        <w:t>(2) Никаких негласных, устных и письменных дополнительных условий и соглашений сторонами заключено не было. Изменения, дополнения и дополнительные условия и соглашения имеют силу лишь в том случае, если они согласованы договаривающимися сторонами и оформлены в письменной виде. Это относится также к любым изменениям настоящего требования письменной формы.</w:t>
      </w:r>
    </w:p>
    <w:p w14:paraId="2A4AF43E" w14:textId="77777777" w:rsidR="00877C3E" w:rsidRDefault="00877C3E" w:rsidP="00877C3E">
      <w:pPr>
        <w:pStyle w:val="Flietext0"/>
        <w:spacing w:line="276" w:lineRule="auto"/>
        <w:jc w:val="center"/>
        <w:rPr>
          <w:rFonts w:ascii="Arial" w:hAnsi="Arial" w:cs="Arial"/>
          <w:b/>
          <w:sz w:val="22"/>
          <w:szCs w:val="22"/>
        </w:rPr>
      </w:pPr>
    </w:p>
    <w:p w14:paraId="27CA63F2" w14:textId="77777777" w:rsidR="00877C3E" w:rsidRDefault="00877C3E" w:rsidP="00877C3E">
      <w:pPr>
        <w:pStyle w:val="Flietext0"/>
        <w:spacing w:line="276" w:lineRule="auto"/>
        <w:jc w:val="center"/>
        <w:rPr>
          <w:rFonts w:ascii="Arial" w:hAnsi="Arial" w:cs="Arial"/>
          <w:b/>
          <w:sz w:val="22"/>
          <w:szCs w:val="22"/>
        </w:rPr>
      </w:pPr>
    </w:p>
    <w:p w14:paraId="1D22AF1F" w14:textId="77777777" w:rsidR="00877C3E" w:rsidRPr="00877C3E" w:rsidRDefault="00877C3E" w:rsidP="00877C3E">
      <w:pPr>
        <w:pStyle w:val="Flietext0"/>
        <w:spacing w:line="276" w:lineRule="auto"/>
        <w:rPr>
          <w:rFonts w:ascii="Arial" w:hAnsi="Arial" w:cs="Arial"/>
          <w:b/>
          <w:sz w:val="22"/>
          <w:szCs w:val="22"/>
        </w:rPr>
      </w:pPr>
    </w:p>
    <w:bookmarkStart w:id="3" w:name="bookmark8"/>
    <w:bookmarkStart w:id="4" w:name="bookmark10"/>
    <w:bookmarkStart w:id="5" w:name="bookmark13"/>
    <w:bookmarkStart w:id="6" w:name="bookmark17"/>
    <w:bookmarkStart w:id="7" w:name="bookmark19"/>
    <w:bookmarkStart w:id="8" w:name="bookmark26"/>
    <w:bookmarkStart w:id="9" w:name="bookmark30"/>
    <w:bookmarkStart w:id="10" w:name="bookmark42"/>
    <w:bookmarkStart w:id="11" w:name="bookmark34"/>
    <w:bookmarkStart w:id="12" w:name="bookmark38"/>
    <w:bookmarkStart w:id="13" w:name="bookmark46"/>
    <w:bookmarkStart w:id="14" w:name="bookmark53"/>
    <w:bookmarkStart w:id="15" w:name="bookmark57"/>
    <w:bookmarkStart w:id="16" w:name="bookmark61"/>
    <w:bookmarkStart w:id="17" w:name="bookmark6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14:paraId="67C4DF73" w14:textId="7EDF533C" w:rsidR="00A32C93" w:rsidRPr="001032B2" w:rsidRDefault="00CE75EF" w:rsidP="00EF2DC7">
      <w:pPr>
        <w:pStyle w:val="berschrift10"/>
        <w:keepNext/>
        <w:keepLines/>
        <w:spacing w:after="480" w:line="269" w:lineRule="auto"/>
        <w:rPr>
          <w:rFonts w:ascii="Arial" w:hAnsi="Arial" w:cs="Arial"/>
          <w:b w:val="0"/>
          <w:color w:val="FF0000"/>
          <w:sz w:val="22"/>
          <w:szCs w:val="22"/>
        </w:rPr>
      </w:pPr>
      <w:sdt>
        <w:sdtPr>
          <w:rPr>
            <w:rFonts w:ascii="Arial" w:hAnsi="Arial" w:cs="Arial"/>
            <w:b w:val="0"/>
            <w:color w:val="FF0000"/>
            <w:sz w:val="22"/>
            <w:szCs w:val="22"/>
          </w:rPr>
          <w:id w:val="471333948"/>
          <w14:checkbox>
            <w14:checked w14:val="0"/>
            <w14:checkedState w14:val="2612" w14:font="MS Gothic"/>
            <w14:uncheckedState w14:val="2610" w14:font="MS Gothic"/>
          </w14:checkbox>
        </w:sdtPr>
        <w:sdtEndPr/>
        <w:sdtContent>
          <w:r w:rsidR="00E856EB" w:rsidRPr="001032B2">
            <w:rPr>
              <w:rFonts w:ascii="MS Gothic" w:eastAsia="MS Gothic" w:hAnsi="MS Gothic" w:cs="Arial" w:hint="eastAsia"/>
              <w:b w:val="0"/>
              <w:color w:val="FF0000"/>
              <w:sz w:val="22"/>
              <w:szCs w:val="22"/>
            </w:rPr>
            <w:t>☐</w:t>
          </w:r>
        </w:sdtContent>
      </w:sdt>
      <w:r w:rsidR="005374F7">
        <w:rPr>
          <w:rFonts w:ascii="Arial" w:hAnsi="Arial"/>
          <w:b w:val="0"/>
          <w:color w:val="FF0000"/>
          <w:sz w:val="22"/>
        </w:rPr>
        <w:t xml:space="preserve"> Я ознакомился с информацией о защите данных округа/города/муниципалитета/региона Ганновер </w:t>
      </w:r>
      <w:r w:rsidR="005374F7">
        <w:rPr>
          <w:rFonts w:ascii="Arial" w:hAnsi="Arial"/>
          <w:b w:val="0"/>
          <w:i/>
          <w:color w:val="FF0000"/>
          <w:sz w:val="22"/>
        </w:rPr>
        <w:t>[ссылка на документ]</w:t>
      </w:r>
      <w:r w:rsidR="005374F7">
        <w:rPr>
          <w:rFonts w:ascii="Arial" w:hAnsi="Arial"/>
          <w:b w:val="0"/>
          <w:color w:val="FF0000"/>
          <w:sz w:val="22"/>
        </w:rPr>
        <w:t>.</w:t>
      </w:r>
      <w:r w:rsidR="005374F7">
        <w:rPr>
          <w:rFonts w:ascii="Arial" w:hAnsi="Arial"/>
          <w:b w:val="0"/>
          <w:i/>
          <w:color w:val="FF0000"/>
          <w:sz w:val="22"/>
        </w:rPr>
        <w:t xml:space="preserve"> </w:t>
      </w:r>
    </w:p>
    <w:p w14:paraId="462BB9BE" w14:textId="77777777" w:rsidR="008E2049" w:rsidRPr="002F0214" w:rsidRDefault="008E2049" w:rsidP="004D249F">
      <w:pPr>
        <w:pStyle w:val="Flietext0"/>
        <w:spacing w:line="276" w:lineRule="auto"/>
        <w:jc w:val="both"/>
        <w:rPr>
          <w:rFonts w:ascii="Arial" w:hAnsi="Arial" w:cs="Arial"/>
          <w:sz w:val="22"/>
          <w:szCs w:val="22"/>
        </w:rPr>
      </w:pPr>
    </w:p>
    <w:p w14:paraId="4473F83F" w14:textId="649EEF61" w:rsidR="00AD0F01" w:rsidRPr="002F0214" w:rsidRDefault="006E6DB4" w:rsidP="004D249F">
      <w:pPr>
        <w:pStyle w:val="Flietext0"/>
        <w:spacing w:line="276" w:lineRule="auto"/>
        <w:jc w:val="both"/>
        <w:rPr>
          <w:rFonts w:ascii="Arial" w:hAnsi="Arial" w:cs="Arial"/>
          <w:sz w:val="22"/>
          <w:szCs w:val="22"/>
        </w:rPr>
      </w:pPr>
      <w:r>
        <w:rPr>
          <w:rFonts w:ascii="Arial" w:hAnsi="Arial"/>
          <w:i/>
          <w:sz w:val="22"/>
        </w:rPr>
        <w:t>[Место]</w:t>
      </w:r>
      <w:r>
        <w:rPr>
          <w:rFonts w:ascii="Arial" w:hAnsi="Arial"/>
          <w:sz w:val="22"/>
        </w:rPr>
        <w:t>, дата ___________</w:t>
      </w:r>
    </w:p>
    <w:p w14:paraId="30075E62" w14:textId="77777777" w:rsidR="00AD0F01" w:rsidRPr="002F0214" w:rsidRDefault="00AD0F01" w:rsidP="004D249F">
      <w:pPr>
        <w:pStyle w:val="Flietext0"/>
        <w:spacing w:line="276" w:lineRule="auto"/>
        <w:jc w:val="both"/>
        <w:rPr>
          <w:rFonts w:ascii="Arial" w:hAnsi="Arial" w:cs="Arial"/>
          <w:sz w:val="22"/>
          <w:szCs w:val="22"/>
        </w:rPr>
      </w:pPr>
    </w:p>
    <w:p w14:paraId="25BC92BF" w14:textId="77777777" w:rsidR="004608B2" w:rsidRPr="002F0214" w:rsidRDefault="004608B2" w:rsidP="004D249F">
      <w:pPr>
        <w:pStyle w:val="Flietext0"/>
        <w:spacing w:line="276" w:lineRule="auto"/>
        <w:jc w:val="both"/>
        <w:rPr>
          <w:rFonts w:ascii="Arial" w:hAnsi="Arial" w:cs="Arial"/>
          <w:sz w:val="22"/>
          <w:szCs w:val="22"/>
        </w:rPr>
      </w:pPr>
    </w:p>
    <w:p w14:paraId="4E566541" w14:textId="1BC9117F" w:rsidR="00AD0F01" w:rsidRPr="002F0214" w:rsidRDefault="009B28F6" w:rsidP="004D249F">
      <w:pPr>
        <w:pStyle w:val="Flietext0"/>
        <w:spacing w:line="276" w:lineRule="auto"/>
        <w:jc w:val="both"/>
        <w:rPr>
          <w:rFonts w:ascii="Arial" w:hAnsi="Arial" w:cs="Arial"/>
          <w:sz w:val="22"/>
          <w:szCs w:val="22"/>
        </w:rPr>
      </w:pPr>
      <w:r>
        <w:rPr>
          <w:rFonts w:ascii="Arial" w:hAnsi="Arial"/>
          <w:sz w:val="22"/>
        </w:rPr>
        <w:t xml:space="preserve">_______________________ </w:t>
      </w:r>
      <w:r w:rsidR="00406FA4">
        <w:rPr>
          <w:rFonts w:ascii="Arial" w:hAnsi="Arial"/>
          <w:sz w:val="22"/>
        </w:rPr>
        <w:tab/>
      </w:r>
      <w:r>
        <w:rPr>
          <w:rFonts w:ascii="Arial" w:hAnsi="Arial"/>
          <w:sz w:val="22"/>
        </w:rPr>
        <w:t xml:space="preserve">____________________ </w:t>
      </w:r>
      <w:r w:rsidR="00406FA4">
        <w:rPr>
          <w:rFonts w:ascii="Arial" w:hAnsi="Arial"/>
          <w:sz w:val="22"/>
        </w:rPr>
        <w:tab/>
      </w:r>
      <w:r>
        <w:rPr>
          <w:rFonts w:ascii="Arial" w:hAnsi="Arial"/>
          <w:sz w:val="22"/>
        </w:rPr>
        <w:t>_________________________</w:t>
      </w:r>
    </w:p>
    <w:p w14:paraId="7F8EB2CC" w14:textId="0C0E4DBD" w:rsidR="004150D4" w:rsidRPr="002F0214" w:rsidRDefault="004150D4" w:rsidP="00570FB6">
      <w:pPr>
        <w:pStyle w:val="Flietext0"/>
        <w:spacing w:line="276" w:lineRule="auto"/>
        <w:jc w:val="both"/>
        <w:rPr>
          <w:rFonts w:ascii="Arial" w:hAnsi="Arial" w:cs="Arial"/>
          <w:sz w:val="22"/>
          <w:szCs w:val="22"/>
        </w:rPr>
      </w:pPr>
      <w:r>
        <w:rPr>
          <w:rFonts w:ascii="Arial" w:hAnsi="Arial"/>
          <w:sz w:val="22"/>
        </w:rPr>
        <w:t xml:space="preserve">Лицо Б (ученик/ученица) </w:t>
      </w:r>
      <w:r w:rsidR="00406FA4">
        <w:rPr>
          <w:rFonts w:ascii="Arial" w:hAnsi="Arial"/>
          <w:sz w:val="22"/>
        </w:rPr>
        <w:tab/>
      </w:r>
      <w:r w:rsidR="00406FA4">
        <w:rPr>
          <w:rFonts w:ascii="Arial" w:hAnsi="Arial"/>
          <w:sz w:val="22"/>
        </w:rPr>
        <w:tab/>
      </w:r>
      <w:r>
        <w:rPr>
          <w:rFonts w:ascii="Arial" w:hAnsi="Arial"/>
          <w:sz w:val="22"/>
        </w:rPr>
        <w:t xml:space="preserve">Родитель/опекун </w:t>
      </w:r>
      <w:r w:rsidR="00406FA4">
        <w:rPr>
          <w:rFonts w:ascii="Arial" w:hAnsi="Arial"/>
          <w:sz w:val="22"/>
        </w:rPr>
        <w:tab/>
      </w:r>
      <w:r w:rsidR="00406FA4">
        <w:rPr>
          <w:rFonts w:ascii="Arial" w:hAnsi="Arial"/>
          <w:sz w:val="22"/>
        </w:rPr>
        <w:tab/>
      </w:r>
      <w:r>
        <w:rPr>
          <w:rFonts w:ascii="Arial" w:hAnsi="Arial"/>
          <w:sz w:val="22"/>
        </w:rPr>
        <w:t xml:space="preserve">От лица А: администрация школы </w:t>
      </w:r>
    </w:p>
    <w:p w14:paraId="63774D78" w14:textId="1E5203B6" w:rsidR="00AD0F01" w:rsidRPr="002F0214" w:rsidRDefault="004150D4" w:rsidP="00570FB6">
      <w:pPr>
        <w:pStyle w:val="Flietext0"/>
        <w:spacing w:line="276" w:lineRule="auto"/>
        <w:jc w:val="both"/>
        <w:rPr>
          <w:rFonts w:ascii="Arial" w:hAnsi="Arial" w:cs="Arial"/>
          <w:sz w:val="22"/>
          <w:szCs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(печать)</w:t>
      </w:r>
    </w:p>
    <w:p w14:paraId="45CD492A" w14:textId="77777777" w:rsidR="002F0214" w:rsidRDefault="002F0214">
      <w:pPr>
        <w:rPr>
          <w:rFonts w:ascii="Arial" w:eastAsia="Calibri" w:hAnsi="Arial" w:cs="Arial"/>
          <w:b/>
          <w:sz w:val="22"/>
          <w:szCs w:val="22"/>
        </w:rPr>
      </w:pPr>
      <w:r>
        <w:br w:type="page"/>
      </w:r>
    </w:p>
    <w:p w14:paraId="514ECB52" w14:textId="11A36E5B" w:rsidR="00092A5D" w:rsidRPr="00570FB6" w:rsidRDefault="00092A5D" w:rsidP="004D249F">
      <w:pPr>
        <w:pStyle w:val="Flietext0"/>
        <w:spacing w:after="0" w:line="240" w:lineRule="auto"/>
        <w:jc w:val="both"/>
        <w:rPr>
          <w:rFonts w:ascii="Arial" w:hAnsi="Arial" w:cs="Arial"/>
          <w:b/>
          <w:sz w:val="22"/>
          <w:szCs w:val="22"/>
        </w:rPr>
      </w:pPr>
      <w:r>
        <w:rPr>
          <w:rFonts w:ascii="Arial" w:hAnsi="Arial"/>
          <w:b/>
          <w:sz w:val="22"/>
        </w:rPr>
        <w:lastRenderedPageBreak/>
        <w:t>Приложение «Предшествующие повреждения»</w:t>
      </w:r>
    </w:p>
    <w:p w14:paraId="2AA63AC3" w14:textId="2BB2823B" w:rsidR="00092A5D" w:rsidRDefault="00AD0F01" w:rsidP="004D249F">
      <w:pPr>
        <w:pStyle w:val="Flietext0"/>
        <w:spacing w:after="0" w:line="240" w:lineRule="auto"/>
        <w:jc w:val="both"/>
        <w:rPr>
          <w:rFonts w:ascii="Arial" w:hAnsi="Arial" w:cs="Arial"/>
          <w:sz w:val="22"/>
          <w:szCs w:val="22"/>
        </w:rPr>
      </w:pPr>
      <w:r>
        <w:rPr>
          <w:rFonts w:ascii="Arial" w:hAnsi="Arial"/>
          <w:sz w:val="22"/>
        </w:rPr>
        <w:t xml:space="preserve">Мобильные устройства, указанные в § 1 п. 1 договора о предоставлении мобильных устройств во временное пользование, и принадлежности к ним имеют следующие повреждения: </w:t>
      </w:r>
    </w:p>
    <w:p w14:paraId="180F65AB" w14:textId="416F0D75" w:rsidR="00AD0F01" w:rsidRPr="00570FB6" w:rsidRDefault="00092A5D" w:rsidP="004D249F">
      <w:pPr>
        <w:pStyle w:val="Flietext0"/>
        <w:spacing w:after="0" w:line="240" w:lineRule="auto"/>
        <w:jc w:val="both"/>
        <w:rPr>
          <w:rFonts w:ascii="Arial" w:hAnsi="Arial" w:cs="Arial"/>
          <w:sz w:val="22"/>
          <w:szCs w:val="22"/>
        </w:rPr>
      </w:pPr>
      <w:r>
        <w:rPr>
          <w:rFonts w:ascii="Arial" w:hAnsi="Arial"/>
          <w:sz w:val="22"/>
        </w:rPr>
        <w:t xml:space="preserve"> </w:t>
      </w:r>
    </w:p>
    <w:p w14:paraId="21BC008E" w14:textId="6DCB4881" w:rsidR="00A20954" w:rsidRPr="00570FB6" w:rsidRDefault="00A20954" w:rsidP="004D249F">
      <w:pPr>
        <w:pStyle w:val="Flietext0"/>
        <w:spacing w:after="0" w:line="240" w:lineRule="auto"/>
        <w:jc w:val="both"/>
        <w:rPr>
          <w:rFonts w:ascii="Arial" w:hAnsi="Arial" w:cs="Arial"/>
          <w:i/>
          <w:sz w:val="22"/>
          <w:szCs w:val="22"/>
        </w:rPr>
      </w:pPr>
      <w:r>
        <w:rPr>
          <w:rFonts w:ascii="Arial" w:hAnsi="Arial"/>
          <w:sz w:val="22"/>
        </w:rPr>
        <w:t xml:space="preserve">Серийный номер устройства: </w:t>
      </w:r>
      <w:r>
        <w:rPr>
          <w:rFonts w:ascii="Arial" w:hAnsi="Arial"/>
          <w:i/>
          <w:sz w:val="22"/>
        </w:rPr>
        <w:t>(</w:t>
      </w:r>
      <w:r w:rsidR="00406FA4">
        <w:rPr>
          <w:rFonts w:ascii="Arial" w:hAnsi="Arial"/>
          <w:i/>
          <w:sz w:val="22"/>
        </w:rPr>
        <w:t>а</w:t>
      </w:r>
      <w:r>
        <w:rPr>
          <w:rFonts w:ascii="Arial" w:hAnsi="Arial"/>
          <w:i/>
          <w:sz w:val="22"/>
        </w:rPr>
        <w:t>даптировать изображение в случае необходимости)</w:t>
      </w:r>
    </w:p>
    <w:p w14:paraId="446DFA3D" w14:textId="77777777" w:rsidR="00073E36" w:rsidRDefault="00073E36" w:rsidP="004D249F">
      <w:pPr>
        <w:pStyle w:val="Flietext0"/>
        <w:spacing w:after="0" w:line="240" w:lineRule="auto"/>
        <w:jc w:val="both"/>
      </w:pPr>
    </w:p>
    <w:p w14:paraId="4A25C7E8" w14:textId="328340A3" w:rsidR="00073E36" w:rsidRDefault="00073E36" w:rsidP="004D249F">
      <w:pPr>
        <w:pStyle w:val="Flietext0"/>
        <w:spacing w:after="0" w:line="240" w:lineRule="auto"/>
        <w:jc w:val="both"/>
        <w:rPr>
          <w:noProof/>
        </w:rPr>
      </w:pPr>
      <w:r>
        <w:rPr>
          <w:noProof/>
          <w:lang w:val="de-DE" w:bidi="ar-SA"/>
        </w:rPr>
        <mc:AlternateContent>
          <mc:Choice Requires="wps">
            <w:drawing>
              <wp:anchor distT="0" distB="0" distL="114300" distR="114300" simplePos="0" relativeHeight="251663360" behindDoc="0" locked="0" layoutInCell="1" allowOverlap="1" wp14:anchorId="5FBE0F82" wp14:editId="1965DB7A">
                <wp:simplePos x="0" y="0"/>
                <wp:positionH relativeFrom="column">
                  <wp:posOffset>5814377</wp:posOffset>
                </wp:positionH>
                <wp:positionV relativeFrom="paragraph">
                  <wp:posOffset>3942067</wp:posOffset>
                </wp:positionV>
                <wp:extent cx="1758322" cy="221064"/>
                <wp:effectExtent l="0" t="0" r="952" b="0"/>
                <wp:wrapNone/>
                <wp:docPr id="4" name="Textfeld 4"/>
                <wp:cNvGraphicFramePr/>
                <a:graphic xmlns:a="http://schemas.openxmlformats.org/drawingml/2006/main">
                  <a:graphicData uri="http://schemas.microsoft.com/office/word/2010/wordprocessingShape">
                    <wps:wsp>
                      <wps:cNvSpPr txBox="1"/>
                      <wps:spPr>
                        <a:xfrm rot="16200000">
                          <a:off x="0" y="0"/>
                          <a:ext cx="1758322" cy="221064"/>
                        </a:xfrm>
                        <a:prstGeom prst="rect">
                          <a:avLst/>
                        </a:prstGeom>
                        <a:noFill/>
                        <a:ln w="6350">
                          <a:noFill/>
                        </a:ln>
                      </wps:spPr>
                      <wps:txbx>
                        <w:txbxContent>
                          <w:p w14:paraId="0584ACE2" w14:textId="1D3044A2" w:rsidR="00020630" w:rsidRPr="00073E36" w:rsidRDefault="00020630" w:rsidP="00073E36">
                            <w:pPr>
                              <w:widowControl/>
                              <w:rPr>
                                <w:rFonts w:asciiTheme="minorHAnsi" w:eastAsia="Times New Roman" w:hAnsiTheme="minorHAnsi" w:cs="Times New Roman"/>
                                <w:color w:val="FFFFFF"/>
                                <w:sz w:val="14"/>
                                <w:lang w:bidi="ar-S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E0F82" id="_x0000_t202" coordsize="21600,21600" o:spt="202" path="m,l,21600r21600,l21600,xe">
                <v:stroke joinstyle="miter"/>
                <v:path gradientshapeok="t" o:connecttype="rect"/>
              </v:shapetype>
              <v:shape id="Textfeld 4" o:spid="_x0000_s1026" type="#_x0000_t202" style="position:absolute;left:0;text-align:left;margin-left:457.8pt;margin-top:310.4pt;width:138.45pt;height:17.4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" filled="f" stroked="f" strokeweight=".5pt">
                <v:textbox>
                  <w:txbxContent>
                    <w:p w14:paraId="0584ACE2" w14:textId="1D3044A2" w:rsidR="00020630" w:rsidRPr="00073E36" w:rsidRDefault="00020630" w:rsidP="00073E36">
                      <w:pPr>
                        <w:widowControl/>
                        <w:rPr>
                          <w:rFonts w:asciiTheme="minorHAnsi" w:eastAsia="Times New Roman" w:hAnsiTheme="minorHAnsi" w:cs="Times New Roman"/>
                          <w:color w:val="FFFFFF"/>
                          <w:sz w:val="14"/>
                          <w:lang w:bidi="ar-SA"/>
                        </w:rPr>
                      </w:pPr>
                    </w:p>
                  </w:txbxContent>
                </v:textbox>
              </v:shape>
            </w:pict>
          </mc:Fallback>
        </mc:AlternateContent>
      </w:r>
      <w:r>
        <w:t xml:space="preserve">    </w:t>
      </w:r>
      <w:r>
        <w:rPr>
          <w:noProof/>
          <w:lang w:val="de-DE" w:bidi="ar-SA"/>
        </w:rPr>
        <w:drawing>
          <wp:inline distT="0" distB="0" distL="0" distR="0" wp14:anchorId="7053796A" wp14:editId="0A50E173">
            <wp:extent cx="6455099" cy="4429125"/>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60685" cy="4432958"/>
                    </a:xfrm>
                    <a:prstGeom prst="rect">
                      <a:avLst/>
                    </a:prstGeom>
                  </pic:spPr>
                </pic:pic>
              </a:graphicData>
            </a:graphic>
          </wp:inline>
        </w:drawing>
      </w:r>
    </w:p>
    <w:p w14:paraId="2672EFA4" w14:textId="77777777" w:rsidR="00073E36" w:rsidRDefault="00073E36" w:rsidP="004D249F">
      <w:pPr>
        <w:pStyle w:val="Flietext0"/>
        <w:spacing w:after="0" w:line="240" w:lineRule="auto"/>
        <w:jc w:val="both"/>
      </w:pPr>
    </w:p>
    <w:p w14:paraId="226030AF" w14:textId="77777777" w:rsidR="00073E36" w:rsidRDefault="00073E36" w:rsidP="004D249F">
      <w:pPr>
        <w:pStyle w:val="Flietext0"/>
        <w:spacing w:after="0" w:line="240" w:lineRule="auto"/>
        <w:jc w:val="both"/>
      </w:pPr>
    </w:p>
    <w:p w14:paraId="5F3875B3" w14:textId="77777777" w:rsidR="00AD0F01" w:rsidRPr="00570FB6" w:rsidRDefault="00AD0F01" w:rsidP="004D249F">
      <w:pPr>
        <w:pStyle w:val="Flietext0"/>
        <w:spacing w:after="0" w:line="240" w:lineRule="auto"/>
        <w:jc w:val="both"/>
        <w:rPr>
          <w:rFonts w:ascii="Arial" w:hAnsi="Arial" w:cs="Arial"/>
          <w:sz w:val="22"/>
          <w:szCs w:val="22"/>
        </w:rPr>
      </w:pPr>
      <w:r>
        <w:rPr>
          <w:rFonts w:ascii="Arial" w:hAnsi="Arial"/>
          <w:sz w:val="22"/>
        </w:rPr>
        <w:t>Описание:</w:t>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p>
    <w:p w14:paraId="140842D9" w14:textId="77777777" w:rsidR="00C1345C" w:rsidRPr="00570FB6" w:rsidRDefault="00C1345C" w:rsidP="004D249F">
      <w:pPr>
        <w:pStyle w:val="Flietext0"/>
        <w:pBdr>
          <w:bottom w:val="single" w:sz="12" w:space="1" w:color="auto"/>
        </w:pBdr>
        <w:spacing w:after="0" w:line="240" w:lineRule="auto"/>
        <w:jc w:val="both"/>
        <w:rPr>
          <w:rFonts w:ascii="Arial" w:hAnsi="Arial" w:cs="Arial"/>
          <w:sz w:val="22"/>
          <w:szCs w:val="22"/>
        </w:rPr>
      </w:pPr>
    </w:p>
    <w:p w14:paraId="1BF94B1D" w14:textId="77777777" w:rsidR="004608B2" w:rsidRDefault="004608B2" w:rsidP="004D249F">
      <w:pPr>
        <w:pStyle w:val="Flietext0"/>
        <w:spacing w:after="0" w:line="240" w:lineRule="auto"/>
        <w:jc w:val="both"/>
      </w:pPr>
    </w:p>
    <w:p w14:paraId="45C34790" w14:textId="77777777" w:rsidR="004D249F" w:rsidRDefault="004D249F" w:rsidP="004D249F">
      <w:pPr>
        <w:pStyle w:val="Flietext0"/>
        <w:pBdr>
          <w:bottom w:val="single" w:sz="12" w:space="1" w:color="auto"/>
        </w:pBdr>
        <w:spacing w:after="0" w:line="240" w:lineRule="auto"/>
        <w:jc w:val="both"/>
      </w:pPr>
    </w:p>
    <w:p w14:paraId="6F9D49B5" w14:textId="77777777" w:rsidR="004D249F" w:rsidRDefault="004D249F" w:rsidP="004D249F">
      <w:pPr>
        <w:pStyle w:val="Flietext0"/>
        <w:spacing w:after="0" w:line="240" w:lineRule="auto"/>
        <w:jc w:val="both"/>
      </w:pPr>
    </w:p>
    <w:p w14:paraId="0021A243" w14:textId="77777777" w:rsidR="004D249F" w:rsidRDefault="004D249F" w:rsidP="004D249F">
      <w:pPr>
        <w:pStyle w:val="Flietext0"/>
        <w:pBdr>
          <w:bottom w:val="single" w:sz="12" w:space="1" w:color="auto"/>
        </w:pBdr>
        <w:spacing w:after="0" w:line="240" w:lineRule="auto"/>
        <w:jc w:val="both"/>
      </w:pPr>
    </w:p>
    <w:p w14:paraId="255AA169" w14:textId="77777777" w:rsidR="004D249F" w:rsidRDefault="004D249F" w:rsidP="004D249F">
      <w:pPr>
        <w:pStyle w:val="Flietext0"/>
        <w:spacing w:after="0" w:line="240" w:lineRule="auto"/>
        <w:jc w:val="both"/>
      </w:pPr>
    </w:p>
    <w:p w14:paraId="20EEEE0C" w14:textId="77777777" w:rsidR="004D249F" w:rsidRDefault="004D249F" w:rsidP="004D249F">
      <w:pPr>
        <w:pStyle w:val="Flietext0"/>
        <w:pBdr>
          <w:bottom w:val="single" w:sz="12" w:space="1" w:color="auto"/>
        </w:pBdr>
        <w:spacing w:after="0" w:line="240" w:lineRule="auto"/>
        <w:jc w:val="both"/>
      </w:pPr>
    </w:p>
    <w:p w14:paraId="092F0D5E" w14:textId="77777777" w:rsidR="004D249F" w:rsidRDefault="004D249F" w:rsidP="004D249F">
      <w:pPr>
        <w:pStyle w:val="Flietext0"/>
        <w:spacing w:after="0" w:line="240" w:lineRule="auto"/>
        <w:jc w:val="both"/>
      </w:pPr>
    </w:p>
    <w:p w14:paraId="6D207BCE" w14:textId="77777777" w:rsidR="004D249F" w:rsidRDefault="004D249F" w:rsidP="004D249F">
      <w:pPr>
        <w:pStyle w:val="Flietext0"/>
        <w:pBdr>
          <w:bottom w:val="single" w:sz="12" w:space="1" w:color="auto"/>
        </w:pBdr>
        <w:spacing w:after="0" w:line="240" w:lineRule="auto"/>
        <w:jc w:val="both"/>
      </w:pPr>
    </w:p>
    <w:p w14:paraId="123A7192" w14:textId="77777777" w:rsidR="004D249F" w:rsidRDefault="004D249F" w:rsidP="004D249F">
      <w:pPr>
        <w:pStyle w:val="Flietext0"/>
        <w:spacing w:after="0" w:line="240" w:lineRule="auto"/>
        <w:jc w:val="both"/>
      </w:pPr>
    </w:p>
    <w:p w14:paraId="67239885" w14:textId="77777777" w:rsidR="004D249F" w:rsidRDefault="004D249F" w:rsidP="004D249F">
      <w:pPr>
        <w:pStyle w:val="Flietext0"/>
        <w:pBdr>
          <w:bottom w:val="single" w:sz="12" w:space="1" w:color="auto"/>
        </w:pBdr>
        <w:spacing w:after="0" w:line="240" w:lineRule="auto"/>
        <w:jc w:val="both"/>
      </w:pPr>
    </w:p>
    <w:p w14:paraId="5B9F2625" w14:textId="77777777" w:rsidR="004D249F" w:rsidRDefault="004D249F" w:rsidP="004D249F">
      <w:pPr>
        <w:pStyle w:val="Flietext0"/>
        <w:spacing w:after="0" w:line="240" w:lineRule="auto"/>
        <w:jc w:val="both"/>
      </w:pPr>
    </w:p>
    <w:p w14:paraId="03872EA4" w14:textId="77777777" w:rsidR="004D249F" w:rsidRDefault="004D249F" w:rsidP="004D249F">
      <w:pPr>
        <w:pStyle w:val="Flietext0"/>
        <w:pBdr>
          <w:bottom w:val="single" w:sz="12" w:space="1" w:color="auto"/>
        </w:pBdr>
        <w:spacing w:after="0" w:line="240" w:lineRule="auto"/>
        <w:jc w:val="both"/>
      </w:pPr>
    </w:p>
    <w:p w14:paraId="7414EAD8" w14:textId="77777777" w:rsidR="004D249F" w:rsidRDefault="004D249F" w:rsidP="004D249F">
      <w:pPr>
        <w:pStyle w:val="Flietext0"/>
        <w:spacing w:after="0" w:line="240" w:lineRule="auto"/>
        <w:jc w:val="both"/>
      </w:pPr>
    </w:p>
    <w:p w14:paraId="6182532F" w14:textId="77777777" w:rsidR="00A90205" w:rsidRPr="00C1345C" w:rsidRDefault="00A90205" w:rsidP="00073E36"/>
    <w:sectPr w:rsidR="00A90205" w:rsidRPr="00C1345C" w:rsidSect="004D249F">
      <w:headerReference w:type="default" r:id="rId9"/>
      <w:footerReference w:type="default" r:id="rId10"/>
      <w:pgSz w:w="11900" w:h="16840"/>
      <w:pgMar w:top="851" w:right="701" w:bottom="993" w:left="70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5198F" w14:textId="77777777" w:rsidR="00CE75EF" w:rsidRDefault="00CE75EF">
      <w:r>
        <w:separator/>
      </w:r>
    </w:p>
  </w:endnote>
  <w:endnote w:type="continuationSeparator" w:id="0">
    <w:p w14:paraId="164A8F79" w14:textId="77777777" w:rsidR="00CE75EF" w:rsidRDefault="00CE75EF">
      <w:r>
        <w:continuationSeparator/>
      </w:r>
    </w:p>
  </w:endnote>
  <w:endnote w:type="continuationNotice" w:id="1">
    <w:p w14:paraId="47C6C814" w14:textId="77777777" w:rsidR="00CE75EF" w:rsidRDefault="00CE75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2866" w14:textId="77777777" w:rsidR="00020630" w:rsidRDefault="00020630">
    <w:pPr>
      <w:spacing w:line="1" w:lineRule="exact"/>
    </w:pPr>
    <w:r>
      <w:rPr>
        <w:noProof/>
        <w:lang w:val="de-DE" w:bidi="ar-SA"/>
      </w:rPr>
      <mc:AlternateContent>
        <mc:Choice Requires="wps">
          <w:drawing>
            <wp:anchor distT="0" distB="0" distL="0" distR="0" simplePos="0" relativeHeight="62914712" behindDoc="1" locked="0" layoutInCell="1" allowOverlap="1" wp14:anchorId="2584C964" wp14:editId="2216527A">
              <wp:simplePos x="0" y="0"/>
              <wp:positionH relativeFrom="page">
                <wp:posOffset>5868051</wp:posOffset>
              </wp:positionH>
              <wp:positionV relativeFrom="page">
                <wp:posOffset>10107930</wp:posOffset>
              </wp:positionV>
              <wp:extent cx="466090" cy="121920"/>
              <wp:effectExtent l="0" t="0" r="0" b="0"/>
              <wp:wrapNone/>
              <wp:docPr id="33" name="Shape 33"/>
              <wp:cNvGraphicFramePr/>
              <a:graphic xmlns:a="http://schemas.openxmlformats.org/drawingml/2006/main">
                <a:graphicData uri="http://schemas.microsoft.com/office/word/2010/wordprocessingShape">
                  <wps:wsp>
                    <wps:cNvSpPr txBox="1"/>
                    <wps:spPr>
                      <a:xfrm>
                        <a:off x="0" y="0"/>
                        <a:ext cx="466090" cy="121920"/>
                      </a:xfrm>
                      <a:prstGeom prst="rect">
                        <a:avLst/>
                      </a:prstGeom>
                      <a:noFill/>
                    </wps:spPr>
                    <wps:txbx>
                      <w:txbxContent>
                        <w:p w14:paraId="694CD989" w14:textId="136C7A73" w:rsidR="00020630" w:rsidRPr="00253002" w:rsidRDefault="00CE75EF" w:rsidP="00253002">
                          <w:pPr>
                            <w:pStyle w:val="Fuzeile"/>
                            <w:ind w:left="-567" w:hanging="426"/>
                            <w:jc w:val="right"/>
                            <w:rPr>
                              <w:rFonts w:asciiTheme="minorHAnsi" w:hAnsiTheme="minorHAnsi" w:cstheme="minorHAnsi"/>
                              <w:sz w:val="14"/>
                            </w:rPr>
                          </w:pPr>
                          <w:sdt>
                            <w:sdtPr>
                              <w:rPr>
                                <w:rFonts w:asciiTheme="minorHAnsi" w:eastAsia="Calibri" w:hAnsiTheme="minorHAnsi" w:cstheme="minorHAnsi"/>
                                <w:szCs w:val="22"/>
                              </w:rPr>
                              <w:id w:val="1408957164"/>
                              <w:docPartObj>
                                <w:docPartGallery w:val="Page Numbers (Bottom of Page)"/>
                              </w:docPartObj>
                            </w:sdtPr>
                            <w:sdtEndPr>
                              <w:rPr>
                                <w:rFonts w:eastAsia="Courier New"/>
                                <w:sz w:val="14"/>
                                <w:szCs w:val="24"/>
                              </w:rPr>
                            </w:sdtEndPr>
                            <w:sdtContent>
                              <w:sdt>
                                <w:sdtPr>
                                  <w:rPr>
                                    <w:rFonts w:asciiTheme="minorHAnsi" w:hAnsiTheme="minorHAnsi" w:cstheme="minorHAnsi"/>
                                    <w:sz w:val="14"/>
                                  </w:rPr>
                                  <w:id w:val="-1769616900"/>
                                  <w:docPartObj>
                                    <w:docPartGallery w:val="Page Numbers (Top of Page)"/>
                                    <w:docPartUnique/>
                                  </w:docPartObj>
                                </w:sdtPr>
                                <w:sdtEndPr/>
                                <w:sdtContent>
                                  <w:r w:rsidR="005374F7">
                                    <w:t>Стр.</w:t>
                                  </w:r>
                                  <w:r w:rsidR="00020630" w:rsidRPr="00253002">
                                    <w:rPr>
                                      <w:rFonts w:asciiTheme="minorHAnsi" w:hAnsiTheme="minorHAnsi" w:cstheme="minorHAnsi"/>
                                      <w:b/>
                                      <w:sz w:val="14"/>
                                    </w:rPr>
                                    <w:fldChar w:fldCharType="begin"/>
                                  </w:r>
                                  <w:r w:rsidR="00020630" w:rsidRPr="00253002">
                                    <w:rPr>
                                      <w:rFonts w:asciiTheme="minorHAnsi" w:hAnsiTheme="minorHAnsi" w:cstheme="minorHAnsi"/>
                                      <w:b/>
                                      <w:sz w:val="14"/>
                                    </w:rPr>
                                    <w:instrText>PAGE</w:instrText>
                                  </w:r>
                                  <w:r w:rsidR="00020630" w:rsidRPr="00253002">
                                    <w:rPr>
                                      <w:rFonts w:asciiTheme="minorHAnsi" w:hAnsiTheme="minorHAnsi" w:cstheme="minorHAnsi"/>
                                      <w:b/>
                                      <w:sz w:val="14"/>
                                    </w:rPr>
                                    <w:fldChar w:fldCharType="separate"/>
                                  </w:r>
                                  <w:r w:rsidR="00AF4C2F">
                                    <w:rPr>
                                      <w:rFonts w:asciiTheme="minorHAnsi" w:hAnsiTheme="minorHAnsi" w:cstheme="minorHAnsi"/>
                                      <w:b/>
                                      <w:noProof/>
                                      <w:sz w:val="14"/>
                                    </w:rPr>
                                    <w:t>8</w:t>
                                  </w:r>
                                  <w:r w:rsidR="00020630" w:rsidRPr="00253002">
                                    <w:rPr>
                                      <w:rFonts w:asciiTheme="minorHAnsi" w:hAnsiTheme="minorHAnsi" w:cstheme="minorHAnsi"/>
                                      <w:b/>
                                      <w:sz w:val="14"/>
                                    </w:rPr>
                                    <w:fldChar w:fldCharType="end"/>
                                  </w:r>
                                  <w:r w:rsidR="005374F7">
                                    <w:t xml:space="preserve"> (всего </w:t>
                                  </w:r>
                                  <w:r w:rsidR="00020630" w:rsidRPr="00253002">
                                    <w:rPr>
                                      <w:rFonts w:asciiTheme="minorHAnsi" w:hAnsiTheme="minorHAnsi" w:cstheme="minorHAnsi"/>
                                      <w:b/>
                                      <w:sz w:val="14"/>
                                    </w:rPr>
                                    <w:fldChar w:fldCharType="begin"/>
                                  </w:r>
                                  <w:r w:rsidR="00020630" w:rsidRPr="00253002">
                                    <w:rPr>
                                      <w:rFonts w:asciiTheme="minorHAnsi" w:hAnsiTheme="minorHAnsi" w:cstheme="minorHAnsi"/>
                                      <w:b/>
                                      <w:sz w:val="14"/>
                                    </w:rPr>
                                    <w:instrText>NUMPAGES</w:instrText>
                                  </w:r>
                                  <w:r w:rsidR="00020630" w:rsidRPr="00253002">
                                    <w:rPr>
                                      <w:rFonts w:asciiTheme="minorHAnsi" w:hAnsiTheme="minorHAnsi" w:cstheme="minorHAnsi"/>
                                      <w:b/>
                                      <w:sz w:val="14"/>
                                    </w:rPr>
                                    <w:fldChar w:fldCharType="separate"/>
                                  </w:r>
                                  <w:r w:rsidR="00AF4C2F">
                                    <w:rPr>
                                      <w:rFonts w:asciiTheme="minorHAnsi" w:hAnsiTheme="minorHAnsi" w:cstheme="minorHAnsi"/>
                                      <w:b/>
                                      <w:noProof/>
                                      <w:sz w:val="14"/>
                                    </w:rPr>
                                    <w:t>9</w:t>
                                  </w:r>
                                  <w:r w:rsidR="00020630" w:rsidRPr="00253002">
                                    <w:rPr>
                                      <w:rFonts w:asciiTheme="minorHAnsi" w:hAnsiTheme="minorHAnsi" w:cstheme="minorHAnsi"/>
                                      <w:b/>
                                      <w:sz w:val="14"/>
                                    </w:rPr>
                                    <w:fldChar w:fldCharType="end"/>
                                  </w:r>
                                  <w:r w:rsidR="005374F7">
                                    <w:t>)</w:t>
                                  </w:r>
                                </w:sdtContent>
                              </w:sdt>
                            </w:sdtContent>
                          </w:sdt>
                        </w:p>
                      </w:txbxContent>
                    </wps:txbx>
                    <wps:bodyPr wrap="none" lIns="0" tIns="0" rIns="0" bIns="0">
                      <a:spAutoFit/>
                    </wps:bodyPr>
                  </wps:wsp>
                </a:graphicData>
              </a:graphic>
            </wp:anchor>
          </w:drawing>
        </mc:Choice>
        <mc:Fallback>
          <w:pict>
            <v:shapetype w14:anchorId="2584C964" id="_x0000_t202" coordsize="21600,21600" o:spt="202" path="m,l,21600r21600,l21600,xe">
              <v:stroke joinstyle="miter"/>
              <v:path gradientshapeok="t" o:connecttype="rect"/>
            </v:shapetype>
            <v:shape id="Shape 33" o:spid="_x0000_s1027" type="#_x0000_t202" style="position:absolute;margin-left:462.05pt;margin-top:795.9pt;width:36.7pt;height:9.6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" filled="f" stroked="f">
              <v:textbox style="mso-fit-shape-to-text:t" inset="0,0,0,0">
                <w:txbxContent>
                  <w:p w14:paraId="694CD989" w14:textId="136C7A73" w:rsidR="00020630" w:rsidRPr="00253002" w:rsidRDefault="00CE75EF" w:rsidP="00253002">
                    <w:pPr>
                      <w:pStyle w:val="Fuzeile"/>
                      <w:ind w:left="-567" w:hanging="426"/>
                      <w:jc w:val="right"/>
                      <w:rPr>
                        <w:rFonts w:asciiTheme="minorHAnsi" w:hAnsiTheme="minorHAnsi" w:cstheme="minorHAnsi"/>
                        <w:sz w:val="14"/>
                      </w:rPr>
                    </w:pPr>
                    <w:sdt>
                      <w:sdtPr>
                        <w:rPr>
                          <w:rFonts w:asciiTheme="minorHAnsi" w:eastAsia="Calibri" w:hAnsiTheme="minorHAnsi" w:cstheme="minorHAnsi"/>
                          <w:szCs w:val="22"/>
                        </w:rPr>
                        <w:id w:val="1408957164"/>
                        <w:docPartObj>
                          <w:docPartGallery w:val="Page Numbers (Bottom of Page)"/>
                        </w:docPartObj>
                      </w:sdtPr>
                      <w:sdtEndPr>
                        <w:rPr>
                          <w:rFonts w:eastAsia="Courier New"/>
                          <w:sz w:val="14"/>
                          <w:szCs w:val="24"/>
                        </w:rPr>
                      </w:sdtEndPr>
                      <w:sdtContent>
                        <w:sdt>
                          <w:sdtPr>
                            <w:rPr>
                              <w:rFonts w:asciiTheme="minorHAnsi" w:hAnsiTheme="minorHAnsi" w:cstheme="minorHAnsi"/>
                              <w:sz w:val="14"/>
                            </w:rPr>
                            <w:id w:val="-1769616900"/>
                            <w:docPartObj>
                              <w:docPartGallery w:val="Page Numbers (Top of Page)"/>
                              <w:docPartUnique/>
                            </w:docPartObj>
                          </w:sdtPr>
                          <w:sdtEndPr/>
                          <w:sdtContent>
                            <w:r w:rsidR="005374F7">
                              <w:t>Стр.</w:t>
                            </w:r>
                            <w:r w:rsidR="00020630" w:rsidRPr="00253002">
                              <w:rPr>
                                <w:rFonts w:asciiTheme="minorHAnsi" w:hAnsiTheme="minorHAnsi" w:cstheme="minorHAnsi"/>
                                <w:b/>
                                <w:sz w:val="14"/>
                              </w:rPr>
                              <w:fldChar w:fldCharType="begin"/>
                            </w:r>
                            <w:r w:rsidR="00020630" w:rsidRPr="00253002">
                              <w:rPr>
                                <w:rFonts w:asciiTheme="minorHAnsi" w:hAnsiTheme="minorHAnsi" w:cstheme="minorHAnsi"/>
                                <w:b/>
                                <w:sz w:val="14"/>
                              </w:rPr>
                              <w:instrText>PAGE</w:instrText>
                            </w:r>
                            <w:r w:rsidR="00020630" w:rsidRPr="00253002">
                              <w:rPr>
                                <w:rFonts w:asciiTheme="minorHAnsi" w:hAnsiTheme="minorHAnsi" w:cstheme="minorHAnsi"/>
                                <w:b/>
                                <w:sz w:val="14"/>
                              </w:rPr>
                              <w:fldChar w:fldCharType="separate"/>
                            </w:r>
                            <w:r w:rsidR="00AF4C2F">
                              <w:rPr>
                                <w:rFonts w:asciiTheme="minorHAnsi" w:hAnsiTheme="minorHAnsi" w:cstheme="minorHAnsi"/>
                                <w:b/>
                                <w:noProof/>
                                <w:sz w:val="14"/>
                              </w:rPr>
                              <w:t>8</w:t>
                            </w:r>
                            <w:r w:rsidR="00020630" w:rsidRPr="00253002">
                              <w:rPr>
                                <w:rFonts w:asciiTheme="minorHAnsi" w:hAnsiTheme="minorHAnsi" w:cstheme="minorHAnsi"/>
                                <w:b/>
                                <w:sz w:val="14"/>
                              </w:rPr>
                              <w:fldChar w:fldCharType="end"/>
                            </w:r>
                            <w:r w:rsidR="005374F7">
                              <w:t xml:space="preserve"> (всего </w:t>
                            </w:r>
                            <w:r w:rsidR="00020630" w:rsidRPr="00253002">
                              <w:rPr>
                                <w:rFonts w:asciiTheme="minorHAnsi" w:hAnsiTheme="minorHAnsi" w:cstheme="minorHAnsi"/>
                                <w:b/>
                                <w:sz w:val="14"/>
                              </w:rPr>
                              <w:fldChar w:fldCharType="begin"/>
                            </w:r>
                            <w:r w:rsidR="00020630" w:rsidRPr="00253002">
                              <w:rPr>
                                <w:rFonts w:asciiTheme="minorHAnsi" w:hAnsiTheme="minorHAnsi" w:cstheme="minorHAnsi"/>
                                <w:b/>
                                <w:sz w:val="14"/>
                              </w:rPr>
                              <w:instrText>NUMPAGES</w:instrText>
                            </w:r>
                            <w:r w:rsidR="00020630" w:rsidRPr="00253002">
                              <w:rPr>
                                <w:rFonts w:asciiTheme="minorHAnsi" w:hAnsiTheme="minorHAnsi" w:cstheme="minorHAnsi"/>
                                <w:b/>
                                <w:sz w:val="14"/>
                              </w:rPr>
                              <w:fldChar w:fldCharType="separate"/>
                            </w:r>
                            <w:r w:rsidR="00AF4C2F">
                              <w:rPr>
                                <w:rFonts w:asciiTheme="minorHAnsi" w:hAnsiTheme="minorHAnsi" w:cstheme="minorHAnsi"/>
                                <w:b/>
                                <w:noProof/>
                                <w:sz w:val="14"/>
                              </w:rPr>
                              <w:t>9</w:t>
                            </w:r>
                            <w:r w:rsidR="00020630" w:rsidRPr="00253002">
                              <w:rPr>
                                <w:rFonts w:asciiTheme="minorHAnsi" w:hAnsiTheme="minorHAnsi" w:cstheme="minorHAnsi"/>
                                <w:b/>
                                <w:sz w:val="14"/>
                              </w:rPr>
                              <w:fldChar w:fldCharType="end"/>
                            </w:r>
                            <w:r w:rsidR="005374F7">
                              <w:t>)</w:t>
                            </w:r>
                          </w:sdtContent>
                        </w:sdt>
                      </w:sdtContent>
                    </w:sdt>
                  </w:p>
                </w:txbxContent>
              </v:textbox>
              <w10:wrap anchorx="page" anchory="page"/>
            </v:shape>
          </w:pict>
        </mc:Fallback>
      </mc:AlternateContent>
    </w:r>
    <w:r>
      <w:t>gg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A4032" w14:textId="77777777" w:rsidR="00CE75EF" w:rsidRDefault="00CE75EF"/>
  </w:footnote>
  <w:footnote w:type="continuationSeparator" w:id="0">
    <w:p w14:paraId="3D98E12E" w14:textId="77777777" w:rsidR="00CE75EF" w:rsidRDefault="00CE75EF"/>
  </w:footnote>
  <w:footnote w:type="continuationNotice" w:id="1">
    <w:p w14:paraId="788DEE91" w14:textId="77777777" w:rsidR="00CE75EF" w:rsidRDefault="00CE75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C2C1A" w14:textId="77777777" w:rsidR="00020630" w:rsidRDefault="00020630">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20677"/>
    <w:multiLevelType w:val="multilevel"/>
    <w:tmpl w:val="74824348"/>
    <w:lvl w:ilvl="0">
      <w:start w:val="1"/>
      <w:numFmt w:val="lowerLetter"/>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90303D"/>
    <w:multiLevelType w:val="hybridMultilevel"/>
    <w:tmpl w:val="39642660"/>
    <w:lvl w:ilvl="0" w:tplc="5D782614">
      <w:start w:val="5"/>
      <w:numFmt w:val="decimal"/>
      <w:lvlText w:val="(%1)"/>
      <w:lvlJc w:val="left"/>
      <w:pPr>
        <w:ind w:left="720" w:hanging="360"/>
      </w:pPr>
      <w:rPr>
        <w:rFonts w:eastAsia="Calibri" w:hint="default"/>
        <w: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0E1804"/>
    <w:multiLevelType w:val="multilevel"/>
    <w:tmpl w:val="061A8418"/>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DC15A1"/>
    <w:multiLevelType w:val="hybridMultilevel"/>
    <w:tmpl w:val="EBFA55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48EB1A00"/>
    <w:multiLevelType w:val="hybridMultilevel"/>
    <w:tmpl w:val="6A860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83235A4"/>
    <w:multiLevelType w:val="multilevel"/>
    <w:tmpl w:val="1660A79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BE74725"/>
    <w:multiLevelType w:val="hybridMultilevel"/>
    <w:tmpl w:val="7E18D522"/>
    <w:lvl w:ilvl="0" w:tplc="E2300574">
      <w:start w:val="1"/>
      <w:numFmt w:val="decimal"/>
      <w:lvlText w:val="(%1)"/>
      <w:lvlJc w:val="left"/>
      <w:pPr>
        <w:ind w:left="830" w:hanging="390"/>
      </w:pPr>
      <w:rPr>
        <w:rFonts w:hint="default"/>
      </w:rPr>
    </w:lvl>
    <w:lvl w:ilvl="1" w:tplc="04070019" w:tentative="1">
      <w:start w:val="1"/>
      <w:numFmt w:val="lowerLetter"/>
      <w:lvlText w:val="%2."/>
      <w:lvlJc w:val="left"/>
      <w:pPr>
        <w:ind w:left="1520" w:hanging="360"/>
      </w:pPr>
    </w:lvl>
    <w:lvl w:ilvl="2" w:tplc="0407001B" w:tentative="1">
      <w:start w:val="1"/>
      <w:numFmt w:val="lowerRoman"/>
      <w:lvlText w:val="%3."/>
      <w:lvlJc w:val="right"/>
      <w:pPr>
        <w:ind w:left="2240" w:hanging="180"/>
      </w:pPr>
    </w:lvl>
    <w:lvl w:ilvl="3" w:tplc="0407000F" w:tentative="1">
      <w:start w:val="1"/>
      <w:numFmt w:val="decimal"/>
      <w:lvlText w:val="%4."/>
      <w:lvlJc w:val="left"/>
      <w:pPr>
        <w:ind w:left="2960" w:hanging="360"/>
      </w:pPr>
    </w:lvl>
    <w:lvl w:ilvl="4" w:tplc="04070019" w:tentative="1">
      <w:start w:val="1"/>
      <w:numFmt w:val="lowerLetter"/>
      <w:lvlText w:val="%5."/>
      <w:lvlJc w:val="left"/>
      <w:pPr>
        <w:ind w:left="3680" w:hanging="360"/>
      </w:pPr>
    </w:lvl>
    <w:lvl w:ilvl="5" w:tplc="0407001B" w:tentative="1">
      <w:start w:val="1"/>
      <w:numFmt w:val="lowerRoman"/>
      <w:lvlText w:val="%6."/>
      <w:lvlJc w:val="right"/>
      <w:pPr>
        <w:ind w:left="4400" w:hanging="180"/>
      </w:pPr>
    </w:lvl>
    <w:lvl w:ilvl="6" w:tplc="0407000F" w:tentative="1">
      <w:start w:val="1"/>
      <w:numFmt w:val="decimal"/>
      <w:lvlText w:val="%7."/>
      <w:lvlJc w:val="left"/>
      <w:pPr>
        <w:ind w:left="5120" w:hanging="360"/>
      </w:pPr>
    </w:lvl>
    <w:lvl w:ilvl="7" w:tplc="04070019" w:tentative="1">
      <w:start w:val="1"/>
      <w:numFmt w:val="lowerLetter"/>
      <w:lvlText w:val="%8."/>
      <w:lvlJc w:val="left"/>
      <w:pPr>
        <w:ind w:left="5840" w:hanging="360"/>
      </w:pPr>
    </w:lvl>
    <w:lvl w:ilvl="8" w:tplc="0407001B" w:tentative="1">
      <w:start w:val="1"/>
      <w:numFmt w:val="lowerRoman"/>
      <w:lvlText w:val="%9."/>
      <w:lvlJc w:val="right"/>
      <w:pPr>
        <w:ind w:left="6560" w:hanging="180"/>
      </w:pPr>
    </w:lvl>
  </w:abstractNum>
  <w:abstractNum w:abstractNumId="7" w15:restartNumberingAfterBreak="0">
    <w:nsid w:val="717451AD"/>
    <w:multiLevelType w:val="hybridMultilevel"/>
    <w:tmpl w:val="54C8FEDE"/>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6"/>
  </w:num>
  <w:num w:numId="5">
    <w:abstractNumId w:val="3"/>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205"/>
    <w:rsid w:val="00006FE4"/>
    <w:rsid w:val="0000713E"/>
    <w:rsid w:val="00013A1B"/>
    <w:rsid w:val="00020630"/>
    <w:rsid w:val="000263E7"/>
    <w:rsid w:val="00056BE5"/>
    <w:rsid w:val="00073E36"/>
    <w:rsid w:val="00081255"/>
    <w:rsid w:val="00092A5D"/>
    <w:rsid w:val="00096D20"/>
    <w:rsid w:val="00097072"/>
    <w:rsid w:val="000B7F97"/>
    <w:rsid w:val="000F1B33"/>
    <w:rsid w:val="000F5AA6"/>
    <w:rsid w:val="000F6731"/>
    <w:rsid w:val="000F729D"/>
    <w:rsid w:val="001032B2"/>
    <w:rsid w:val="00112EEE"/>
    <w:rsid w:val="00117F3C"/>
    <w:rsid w:val="00193FD9"/>
    <w:rsid w:val="001D4E1E"/>
    <w:rsid w:val="001E0CBA"/>
    <w:rsid w:val="00232798"/>
    <w:rsid w:val="00234202"/>
    <w:rsid w:val="00253002"/>
    <w:rsid w:val="002A2804"/>
    <w:rsid w:val="002A7E29"/>
    <w:rsid w:val="002B521E"/>
    <w:rsid w:val="002B7F78"/>
    <w:rsid w:val="002F0214"/>
    <w:rsid w:val="003810A6"/>
    <w:rsid w:val="003A7D1E"/>
    <w:rsid w:val="003B10CF"/>
    <w:rsid w:val="003C5D2D"/>
    <w:rsid w:val="00406FA4"/>
    <w:rsid w:val="004150D4"/>
    <w:rsid w:val="004608B2"/>
    <w:rsid w:val="004668E9"/>
    <w:rsid w:val="0047546F"/>
    <w:rsid w:val="004A4627"/>
    <w:rsid w:val="004A5867"/>
    <w:rsid w:val="004B4EC5"/>
    <w:rsid w:val="004C6153"/>
    <w:rsid w:val="004C7DBD"/>
    <w:rsid w:val="004D249F"/>
    <w:rsid w:val="005211A4"/>
    <w:rsid w:val="005374F7"/>
    <w:rsid w:val="00570FB6"/>
    <w:rsid w:val="00571DF2"/>
    <w:rsid w:val="00596A48"/>
    <w:rsid w:val="005B4E25"/>
    <w:rsid w:val="00635628"/>
    <w:rsid w:val="00640A2F"/>
    <w:rsid w:val="0065631E"/>
    <w:rsid w:val="006616BE"/>
    <w:rsid w:val="006B06E6"/>
    <w:rsid w:val="006C7784"/>
    <w:rsid w:val="006E6DB4"/>
    <w:rsid w:val="006E76F7"/>
    <w:rsid w:val="0070695C"/>
    <w:rsid w:val="0076600A"/>
    <w:rsid w:val="007D4076"/>
    <w:rsid w:val="007E493B"/>
    <w:rsid w:val="00800C31"/>
    <w:rsid w:val="00822345"/>
    <w:rsid w:val="00826056"/>
    <w:rsid w:val="00872931"/>
    <w:rsid w:val="008753A7"/>
    <w:rsid w:val="00877C3E"/>
    <w:rsid w:val="008825E2"/>
    <w:rsid w:val="0088499C"/>
    <w:rsid w:val="008D4701"/>
    <w:rsid w:val="008E2049"/>
    <w:rsid w:val="008E60D0"/>
    <w:rsid w:val="00920300"/>
    <w:rsid w:val="009318E9"/>
    <w:rsid w:val="00936942"/>
    <w:rsid w:val="009564CD"/>
    <w:rsid w:val="00985F74"/>
    <w:rsid w:val="009B28F6"/>
    <w:rsid w:val="009E425D"/>
    <w:rsid w:val="009F772D"/>
    <w:rsid w:val="00A11959"/>
    <w:rsid w:val="00A15783"/>
    <w:rsid w:val="00A17998"/>
    <w:rsid w:val="00A20954"/>
    <w:rsid w:val="00A27908"/>
    <w:rsid w:val="00A32C93"/>
    <w:rsid w:val="00A90205"/>
    <w:rsid w:val="00A9761D"/>
    <w:rsid w:val="00AA2166"/>
    <w:rsid w:val="00AA43B4"/>
    <w:rsid w:val="00AD0F01"/>
    <w:rsid w:val="00AD21E0"/>
    <w:rsid w:val="00AF4C2F"/>
    <w:rsid w:val="00B14C50"/>
    <w:rsid w:val="00B24C6C"/>
    <w:rsid w:val="00B568BB"/>
    <w:rsid w:val="00B5690D"/>
    <w:rsid w:val="00BF18EA"/>
    <w:rsid w:val="00C1345C"/>
    <w:rsid w:val="00C31EAD"/>
    <w:rsid w:val="00CA6482"/>
    <w:rsid w:val="00CC2AE1"/>
    <w:rsid w:val="00CD4079"/>
    <w:rsid w:val="00CE53B9"/>
    <w:rsid w:val="00CE75EF"/>
    <w:rsid w:val="00D4031F"/>
    <w:rsid w:val="00D96982"/>
    <w:rsid w:val="00E01EC5"/>
    <w:rsid w:val="00E24D1D"/>
    <w:rsid w:val="00E24F6C"/>
    <w:rsid w:val="00E74B76"/>
    <w:rsid w:val="00E759DE"/>
    <w:rsid w:val="00E856EB"/>
    <w:rsid w:val="00EB10AD"/>
    <w:rsid w:val="00ED3E37"/>
    <w:rsid w:val="00EF2DC7"/>
    <w:rsid w:val="00EF3934"/>
    <w:rsid w:val="00F144C3"/>
    <w:rsid w:val="00F2348E"/>
    <w:rsid w:val="00F616C2"/>
    <w:rsid w:val="00F63E5C"/>
    <w:rsid w:val="00F74F03"/>
    <w:rsid w:val="00FD5DC9"/>
    <w:rsid w:val="00FE3503"/>
    <w:rsid w:val="00FF4C73"/>
    <w:rsid w:val="00FF782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9919A"/>
  <w15:docId w15:val="{1C903566-2B0A-486C-923B-92602E7B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de-DE" w:bidi="de-DE"/>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D4076"/>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
    <w:name w:val="Überschrift #1_"/>
    <w:basedOn w:val="Absatz-Standardschriftart"/>
    <w:link w:val="berschrift10"/>
    <w:rPr>
      <w:rFonts w:ascii="Calibri" w:eastAsia="Calibri" w:hAnsi="Calibri" w:cs="Calibri"/>
      <w:b/>
      <w:bCs/>
      <w:i w:val="0"/>
      <w:iCs w:val="0"/>
      <w:smallCaps w:val="0"/>
      <w:strike w:val="0"/>
      <w:sz w:val="30"/>
      <w:szCs w:val="30"/>
      <w:u w:val="none"/>
      <w:shd w:val="clear" w:color="auto" w:fill="auto"/>
    </w:rPr>
  </w:style>
  <w:style w:type="character" w:customStyle="1" w:styleId="Kopf-oderFuzeile2">
    <w:name w:val="Kopf- oder Fußzeile (2)_"/>
    <w:basedOn w:val="Absatz-Standardschriftart"/>
    <w:link w:val="Kopf-oderFuzeile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Flietext">
    <w:name w:val="Fließtext_"/>
    <w:basedOn w:val="Absatz-Standardschriftart"/>
    <w:link w:val="Flietext0"/>
    <w:rPr>
      <w:rFonts w:ascii="Calibri" w:eastAsia="Calibri" w:hAnsi="Calibri" w:cs="Calibri"/>
      <w:b w:val="0"/>
      <w:bCs w:val="0"/>
      <w:i w:val="0"/>
      <w:iCs w:val="0"/>
      <w:smallCaps w:val="0"/>
      <w:strike w:val="0"/>
      <w:u w:val="none"/>
      <w:shd w:val="clear" w:color="auto" w:fill="auto"/>
    </w:rPr>
  </w:style>
  <w:style w:type="character" w:customStyle="1" w:styleId="berschrift2">
    <w:name w:val="Überschrift #2_"/>
    <w:basedOn w:val="Absatz-Standardschriftart"/>
    <w:link w:val="berschrift20"/>
    <w:rPr>
      <w:rFonts w:ascii="Calibri" w:eastAsia="Calibri" w:hAnsi="Calibri" w:cs="Calibri"/>
      <w:b/>
      <w:bCs/>
      <w:i w:val="0"/>
      <w:iCs w:val="0"/>
      <w:smallCaps w:val="0"/>
      <w:strike w:val="0"/>
      <w:u w:val="none"/>
      <w:shd w:val="clear" w:color="auto" w:fill="auto"/>
    </w:rPr>
  </w:style>
  <w:style w:type="character" w:customStyle="1" w:styleId="Flietext2">
    <w:name w:val="Fließtext (2)_"/>
    <w:basedOn w:val="Absatz-Standardschriftart"/>
    <w:link w:val="Flietext20"/>
    <w:rPr>
      <w:rFonts w:ascii="Calibri" w:eastAsia="Calibri" w:hAnsi="Calibri" w:cs="Calibri"/>
      <w:b w:val="0"/>
      <w:bCs w:val="0"/>
      <w:i w:val="0"/>
      <w:iCs w:val="0"/>
      <w:smallCaps w:val="0"/>
      <w:strike w:val="0"/>
      <w:sz w:val="20"/>
      <w:szCs w:val="20"/>
      <w:u w:val="none"/>
      <w:shd w:val="clear" w:color="auto" w:fill="auto"/>
    </w:rPr>
  </w:style>
  <w:style w:type="paragraph" w:customStyle="1" w:styleId="berschrift10">
    <w:name w:val="Überschrift #1"/>
    <w:basedOn w:val="Standard"/>
    <w:link w:val="berschrift1"/>
    <w:pPr>
      <w:spacing w:after="400"/>
      <w:outlineLvl w:val="0"/>
    </w:pPr>
    <w:rPr>
      <w:rFonts w:ascii="Calibri" w:eastAsia="Calibri" w:hAnsi="Calibri" w:cs="Calibri"/>
      <w:b/>
      <w:bCs/>
      <w:sz w:val="30"/>
      <w:szCs w:val="30"/>
    </w:rPr>
  </w:style>
  <w:style w:type="paragraph" w:customStyle="1" w:styleId="Kopf-oderFuzeile20">
    <w:name w:val="Kopf- oder Fußzeile (2)"/>
    <w:basedOn w:val="Standard"/>
    <w:link w:val="Kopf-oderFuzeile2"/>
    <w:rPr>
      <w:rFonts w:ascii="Times New Roman" w:eastAsia="Times New Roman" w:hAnsi="Times New Roman" w:cs="Times New Roman"/>
      <w:sz w:val="20"/>
      <w:szCs w:val="20"/>
    </w:rPr>
  </w:style>
  <w:style w:type="paragraph" w:customStyle="1" w:styleId="Flietext0">
    <w:name w:val="Fließtext"/>
    <w:basedOn w:val="Standard"/>
    <w:link w:val="Flietext"/>
    <w:pPr>
      <w:spacing w:after="100" w:line="271" w:lineRule="auto"/>
    </w:pPr>
    <w:rPr>
      <w:rFonts w:ascii="Calibri" w:eastAsia="Calibri" w:hAnsi="Calibri" w:cs="Calibri"/>
    </w:rPr>
  </w:style>
  <w:style w:type="paragraph" w:customStyle="1" w:styleId="berschrift20">
    <w:name w:val="Überschrift #2"/>
    <w:basedOn w:val="Standard"/>
    <w:link w:val="berschrift2"/>
    <w:pPr>
      <w:spacing w:after="100" w:line="271" w:lineRule="auto"/>
      <w:outlineLvl w:val="1"/>
    </w:pPr>
    <w:rPr>
      <w:rFonts w:ascii="Calibri" w:eastAsia="Calibri" w:hAnsi="Calibri" w:cs="Calibri"/>
      <w:b/>
      <w:bCs/>
    </w:rPr>
  </w:style>
  <w:style w:type="paragraph" w:customStyle="1" w:styleId="Flietext20">
    <w:name w:val="Fließtext (2)"/>
    <w:basedOn w:val="Standard"/>
    <w:link w:val="Flietext2"/>
    <w:rPr>
      <w:rFonts w:ascii="Calibri" w:eastAsia="Calibri" w:hAnsi="Calibri" w:cs="Calibri"/>
      <w:sz w:val="20"/>
      <w:szCs w:val="20"/>
    </w:rPr>
  </w:style>
  <w:style w:type="paragraph" w:styleId="Kopfzeile">
    <w:name w:val="header"/>
    <w:basedOn w:val="Standard"/>
    <w:link w:val="KopfzeileZchn"/>
    <w:uiPriority w:val="99"/>
    <w:unhideWhenUsed/>
    <w:rsid w:val="004C7DBD"/>
    <w:pPr>
      <w:tabs>
        <w:tab w:val="center" w:pos="4536"/>
        <w:tab w:val="right" w:pos="9072"/>
      </w:tabs>
    </w:pPr>
  </w:style>
  <w:style w:type="character" w:customStyle="1" w:styleId="KopfzeileZchn">
    <w:name w:val="Kopfzeile Zchn"/>
    <w:basedOn w:val="Absatz-Standardschriftart"/>
    <w:link w:val="Kopfzeile"/>
    <w:uiPriority w:val="99"/>
    <w:rsid w:val="004C7DBD"/>
    <w:rPr>
      <w:color w:val="000000"/>
    </w:rPr>
  </w:style>
  <w:style w:type="paragraph" w:styleId="Fuzeile">
    <w:name w:val="footer"/>
    <w:basedOn w:val="Standard"/>
    <w:link w:val="FuzeileZchn"/>
    <w:uiPriority w:val="99"/>
    <w:unhideWhenUsed/>
    <w:rsid w:val="004C7DBD"/>
    <w:pPr>
      <w:tabs>
        <w:tab w:val="center" w:pos="4536"/>
        <w:tab w:val="right" w:pos="9072"/>
      </w:tabs>
    </w:pPr>
  </w:style>
  <w:style w:type="character" w:customStyle="1" w:styleId="FuzeileZchn">
    <w:name w:val="Fußzeile Zchn"/>
    <w:basedOn w:val="Absatz-Standardschriftart"/>
    <w:link w:val="Fuzeile"/>
    <w:uiPriority w:val="99"/>
    <w:rsid w:val="004C7DBD"/>
    <w:rPr>
      <w:color w:val="000000"/>
    </w:rPr>
  </w:style>
  <w:style w:type="character" w:customStyle="1" w:styleId="attributionfield">
    <w:name w:val="attribution_field"/>
    <w:basedOn w:val="Absatz-Standardschriftart"/>
    <w:rsid w:val="00073E36"/>
  </w:style>
  <w:style w:type="character" w:styleId="Hyperlink">
    <w:name w:val="Hyperlink"/>
    <w:basedOn w:val="Absatz-Standardschriftart"/>
    <w:uiPriority w:val="99"/>
    <w:semiHidden/>
    <w:unhideWhenUsed/>
    <w:rsid w:val="00073E36"/>
    <w:rPr>
      <w:color w:val="0000FF"/>
      <w:u w:val="single"/>
    </w:rPr>
  </w:style>
  <w:style w:type="paragraph" w:styleId="Sprechblasentext">
    <w:name w:val="Balloon Text"/>
    <w:basedOn w:val="Standard"/>
    <w:link w:val="SprechblasentextZchn"/>
    <w:uiPriority w:val="99"/>
    <w:semiHidden/>
    <w:unhideWhenUsed/>
    <w:rsid w:val="00A1799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7998"/>
    <w:rPr>
      <w:rFonts w:ascii="Segoe UI" w:hAnsi="Segoe UI" w:cs="Segoe UI"/>
      <w:color w:val="000000"/>
      <w:sz w:val="18"/>
      <w:szCs w:val="18"/>
    </w:rPr>
  </w:style>
  <w:style w:type="character" w:styleId="Kommentarzeichen">
    <w:name w:val="annotation reference"/>
    <w:basedOn w:val="Absatz-Standardschriftart"/>
    <w:uiPriority w:val="99"/>
    <w:semiHidden/>
    <w:unhideWhenUsed/>
    <w:rsid w:val="00A27908"/>
    <w:rPr>
      <w:sz w:val="16"/>
      <w:szCs w:val="16"/>
    </w:rPr>
  </w:style>
  <w:style w:type="paragraph" w:styleId="Kommentartext">
    <w:name w:val="annotation text"/>
    <w:basedOn w:val="Standard"/>
    <w:link w:val="KommentartextZchn"/>
    <w:uiPriority w:val="99"/>
    <w:semiHidden/>
    <w:unhideWhenUsed/>
    <w:rsid w:val="00A27908"/>
    <w:rPr>
      <w:sz w:val="20"/>
      <w:szCs w:val="20"/>
    </w:rPr>
  </w:style>
  <w:style w:type="character" w:customStyle="1" w:styleId="KommentartextZchn">
    <w:name w:val="Kommentartext Zchn"/>
    <w:basedOn w:val="Absatz-Standardschriftart"/>
    <w:link w:val="Kommentartext"/>
    <w:uiPriority w:val="99"/>
    <w:semiHidden/>
    <w:rsid w:val="00A27908"/>
    <w:rPr>
      <w:color w:val="000000"/>
      <w:sz w:val="20"/>
      <w:szCs w:val="20"/>
    </w:rPr>
  </w:style>
  <w:style w:type="paragraph" w:styleId="Kommentarthema">
    <w:name w:val="annotation subject"/>
    <w:basedOn w:val="Kommentartext"/>
    <w:next w:val="Kommentartext"/>
    <w:link w:val="KommentarthemaZchn"/>
    <w:uiPriority w:val="99"/>
    <w:semiHidden/>
    <w:unhideWhenUsed/>
    <w:rsid w:val="00A27908"/>
    <w:rPr>
      <w:b/>
      <w:bCs/>
    </w:rPr>
  </w:style>
  <w:style w:type="character" w:customStyle="1" w:styleId="KommentarthemaZchn">
    <w:name w:val="Kommentarthema Zchn"/>
    <w:basedOn w:val="KommentartextZchn"/>
    <w:link w:val="Kommentarthema"/>
    <w:uiPriority w:val="99"/>
    <w:semiHidden/>
    <w:rsid w:val="00A27908"/>
    <w:rPr>
      <w:b/>
      <w:bCs/>
      <w:color w:val="000000"/>
      <w:sz w:val="20"/>
      <w:szCs w:val="20"/>
    </w:rPr>
  </w:style>
  <w:style w:type="paragraph" w:styleId="berarbeitung">
    <w:name w:val="Revision"/>
    <w:hidden/>
    <w:uiPriority w:val="99"/>
    <w:semiHidden/>
    <w:rsid w:val="00571DF2"/>
    <w:pPr>
      <w:widowControl/>
    </w:pPr>
    <w:rPr>
      <w:color w:val="000000"/>
    </w:rPr>
  </w:style>
  <w:style w:type="paragraph" w:styleId="Listenabsatz">
    <w:name w:val="List Paragraph"/>
    <w:basedOn w:val="Standard"/>
    <w:uiPriority w:val="34"/>
    <w:qFormat/>
    <w:rsid w:val="00800C31"/>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2219">
      <w:bodyDiv w:val="1"/>
      <w:marLeft w:val="0"/>
      <w:marRight w:val="0"/>
      <w:marTop w:val="0"/>
      <w:marBottom w:val="0"/>
      <w:divBdr>
        <w:top w:val="none" w:sz="0" w:space="0" w:color="auto"/>
        <w:left w:val="none" w:sz="0" w:space="0" w:color="auto"/>
        <w:bottom w:val="none" w:sz="0" w:space="0" w:color="auto"/>
        <w:right w:val="none" w:sz="0" w:space="0" w:color="auto"/>
      </w:divBdr>
      <w:divsChild>
        <w:div w:id="1607081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11882-7C90-4821-BEA8-4EBC70AE1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1961</Words>
  <Characters>12358</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Leif-Erik.Grabe@live.com</dc:creator>
  <cp:lastModifiedBy>Süssenbach, Natalie (RLSB-OS)</cp:lastModifiedBy>
  <cp:revision>2</cp:revision>
  <cp:lastPrinted>2024-03-25T08:54:00Z</cp:lastPrinted>
  <dcterms:created xsi:type="dcterms:W3CDTF">2024-04-05T09:14:00Z</dcterms:created>
  <dcterms:modified xsi:type="dcterms:W3CDTF">2024-04-05T09:14:00Z</dcterms:modified>
</cp:coreProperties>
</file>