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9F547" w14:textId="26230756" w:rsidR="007C1F0D" w:rsidRDefault="007C1F0D" w:rsidP="007C1F0D">
      <w:pPr>
        <w:pStyle w:val="berschrift1"/>
        <w:jc w:val="center"/>
        <w:rPr>
          <w:rFonts w:ascii="Arial" w:hAnsi="Arial" w:cs="Arial"/>
          <w:b/>
          <w:bCs/>
          <w:color w:val="auto"/>
          <w:sz w:val="28"/>
          <w:szCs w:val="28"/>
        </w:rPr>
      </w:pPr>
      <w:bookmarkStart w:id="0" w:name="_Hlk73434172"/>
      <w:bookmarkEnd w:id="0"/>
      <w:proofErr w:type="spellStart"/>
      <w:r w:rsidRPr="00222BF7">
        <w:rPr>
          <w:rFonts w:ascii="Arial" w:hAnsi="Arial" w:cs="Arial"/>
          <w:b/>
          <w:bCs/>
          <w:color w:val="auto"/>
          <w:sz w:val="44"/>
          <w:szCs w:val="44"/>
        </w:rPr>
        <w:t>EMiL</w:t>
      </w:r>
      <w:proofErr w:type="spellEnd"/>
      <w:r w:rsidR="00222BF7">
        <w:rPr>
          <w:rFonts w:ascii="Arial" w:hAnsi="Arial" w:cs="Arial"/>
          <w:b/>
          <w:bCs/>
          <w:color w:val="auto"/>
        </w:rPr>
        <w:t xml:space="preserve"> -</w:t>
      </w:r>
      <w:r w:rsidRPr="007C1F0D">
        <w:rPr>
          <w:rFonts w:ascii="Arial" w:hAnsi="Arial" w:cs="Arial"/>
          <w:b/>
          <w:bCs/>
          <w:color w:val="auto"/>
        </w:rPr>
        <w:t xml:space="preserve"> </w:t>
      </w:r>
      <w:r w:rsidRPr="00056A51">
        <w:rPr>
          <w:rFonts w:ascii="Arial" w:hAnsi="Arial" w:cs="Arial"/>
          <w:color w:val="auto"/>
          <w:sz w:val="28"/>
          <w:szCs w:val="28"/>
        </w:rPr>
        <w:t xml:space="preserve">das </w:t>
      </w:r>
      <w:proofErr w:type="spellStart"/>
      <w:r w:rsidRPr="00056A51">
        <w:rPr>
          <w:rFonts w:ascii="Arial" w:hAnsi="Arial" w:cs="Arial"/>
          <w:b/>
          <w:bCs/>
          <w:color w:val="auto"/>
          <w:sz w:val="28"/>
          <w:szCs w:val="28"/>
        </w:rPr>
        <w:t>E</w:t>
      </w:r>
      <w:r w:rsidRPr="00056A51">
        <w:rPr>
          <w:rFonts w:ascii="Arial" w:hAnsi="Arial" w:cs="Arial"/>
          <w:color w:val="auto"/>
          <w:sz w:val="28"/>
          <w:szCs w:val="28"/>
        </w:rPr>
        <w:t>lektronik</w:t>
      </w:r>
      <w:r w:rsidRPr="00056A51">
        <w:rPr>
          <w:rFonts w:ascii="Arial" w:hAnsi="Arial" w:cs="Arial"/>
          <w:b/>
          <w:bCs/>
          <w:color w:val="auto"/>
          <w:sz w:val="28"/>
          <w:szCs w:val="28"/>
        </w:rPr>
        <w:t>L</w:t>
      </w:r>
      <w:r w:rsidRPr="00056A51">
        <w:rPr>
          <w:rFonts w:ascii="Arial" w:hAnsi="Arial" w:cs="Arial"/>
          <w:color w:val="auto"/>
          <w:sz w:val="28"/>
          <w:szCs w:val="28"/>
        </w:rPr>
        <w:t>abor</w:t>
      </w:r>
      <w:proofErr w:type="spellEnd"/>
      <w:r w:rsidRPr="00056A51">
        <w:rPr>
          <w:rFonts w:ascii="Arial" w:hAnsi="Arial" w:cs="Arial"/>
          <w:color w:val="auto"/>
          <w:sz w:val="28"/>
          <w:szCs w:val="28"/>
        </w:rPr>
        <w:t xml:space="preserve"> für </w:t>
      </w:r>
      <w:r w:rsidRPr="00056A51">
        <w:rPr>
          <w:rFonts w:ascii="Arial" w:hAnsi="Arial" w:cs="Arial"/>
          <w:b/>
          <w:bCs/>
          <w:color w:val="auto"/>
          <w:sz w:val="28"/>
          <w:szCs w:val="28"/>
        </w:rPr>
        <w:t>M</w:t>
      </w:r>
      <w:r w:rsidRPr="00056A51">
        <w:rPr>
          <w:rFonts w:ascii="Arial" w:hAnsi="Arial" w:cs="Arial"/>
          <w:color w:val="auto"/>
          <w:sz w:val="28"/>
          <w:szCs w:val="28"/>
        </w:rPr>
        <w:t>agnettafel</w:t>
      </w:r>
      <w:r w:rsidR="00E02869" w:rsidRPr="00056A51">
        <w:rPr>
          <w:rFonts w:ascii="Arial" w:hAnsi="Arial" w:cs="Arial"/>
          <w:color w:val="auto"/>
          <w:sz w:val="28"/>
          <w:szCs w:val="28"/>
        </w:rPr>
        <w:t>n</w:t>
      </w:r>
    </w:p>
    <w:p w14:paraId="28DD37AC" w14:textId="715CA61A" w:rsidR="003C4218" w:rsidRPr="003C4218" w:rsidRDefault="003C4218" w:rsidP="003C4218">
      <w:pPr>
        <w:jc w:val="center"/>
        <w:rPr>
          <w:b/>
          <w:bCs/>
          <w:sz w:val="24"/>
          <w:szCs w:val="24"/>
        </w:rPr>
      </w:pPr>
      <w:r w:rsidRPr="003C4218">
        <w:rPr>
          <w:b/>
          <w:bCs/>
          <w:sz w:val="24"/>
          <w:szCs w:val="24"/>
        </w:rPr>
        <w:t>Halbleiter</w:t>
      </w:r>
    </w:p>
    <w:p w14:paraId="303A46E0" w14:textId="1C8DC5F2" w:rsidR="00182A2B" w:rsidRDefault="002D350F" w:rsidP="007C1F0D">
      <w:pPr>
        <w:pStyle w:val="berschrift1"/>
        <w:jc w:val="center"/>
        <w:rPr>
          <w:rFonts w:ascii="Arial" w:hAnsi="Arial" w:cs="Arial"/>
          <w:color w:val="auto"/>
          <w:sz w:val="28"/>
          <w:szCs w:val="28"/>
        </w:rPr>
      </w:pPr>
      <w:r>
        <w:rPr>
          <w:rFonts w:ascii="Arial" w:hAnsi="Arial" w:cs="Arial"/>
          <w:noProof/>
          <w:color w:val="auto"/>
          <w:sz w:val="28"/>
          <w:szCs w:val="28"/>
        </w:rPr>
        <w:drawing>
          <wp:inline distT="0" distB="0" distL="0" distR="0" wp14:anchorId="5087F6B8" wp14:editId="40BD4B4D">
            <wp:extent cx="5722341" cy="2592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00706_180912.jpg"/>
                    <pic:cNvPicPr/>
                  </pic:nvPicPr>
                  <pic:blipFill rotWithShape="1">
                    <a:blip r:embed="rId5" cstate="print">
                      <a:extLst>
                        <a:ext uri="{28A0092B-C50C-407E-A947-70E740481C1C}">
                          <a14:useLocalDpi xmlns:a14="http://schemas.microsoft.com/office/drawing/2010/main" val="0"/>
                        </a:ext>
                      </a:extLst>
                    </a:blip>
                    <a:srcRect t="14088" b="25518"/>
                    <a:stretch/>
                  </pic:blipFill>
                  <pic:spPr bwMode="auto">
                    <a:xfrm>
                      <a:off x="0" y="0"/>
                      <a:ext cx="5722341" cy="2592000"/>
                    </a:xfrm>
                    <a:prstGeom prst="rect">
                      <a:avLst/>
                    </a:prstGeom>
                    <a:ln>
                      <a:noFill/>
                    </a:ln>
                    <a:extLst>
                      <a:ext uri="{53640926-AAD7-44D8-BBD7-CCE9431645EC}">
                        <a14:shadowObscured xmlns:a14="http://schemas.microsoft.com/office/drawing/2010/main"/>
                      </a:ext>
                    </a:extLst>
                  </pic:spPr>
                </pic:pic>
              </a:graphicData>
            </a:graphic>
          </wp:inline>
        </w:drawing>
      </w:r>
    </w:p>
    <w:p w14:paraId="224DC095" w14:textId="5C9CACA0" w:rsidR="00101067" w:rsidRDefault="00101067" w:rsidP="00056A51">
      <w:pPr>
        <w:jc w:val="center"/>
      </w:pPr>
      <w:r>
        <w:t xml:space="preserve">Das „i“ steht übrigens dafür, dass </w:t>
      </w:r>
      <w:proofErr w:type="spellStart"/>
      <w:r>
        <w:t>EMiL</w:t>
      </w:r>
      <w:proofErr w:type="spellEnd"/>
      <w:r>
        <w:t xml:space="preserve"> ganz individuell für dich ist.</w:t>
      </w:r>
    </w:p>
    <w:p w14:paraId="0197567D" w14:textId="77777777" w:rsidR="00056A51" w:rsidRDefault="00056A51" w:rsidP="00101067">
      <w:pPr>
        <w:jc w:val="right"/>
      </w:pPr>
    </w:p>
    <w:p w14:paraId="5BD4AB8F" w14:textId="0A752C30" w:rsidR="00101067" w:rsidRDefault="00101067" w:rsidP="00101067">
      <w:r>
        <w:t xml:space="preserve">Bastle dir </w:t>
      </w:r>
      <w:r w:rsidR="00ED61CD">
        <w:t>zuerst</w:t>
      </w:r>
      <w:r>
        <w:t xml:space="preserve"> deine Bauteilkarten:</w:t>
      </w:r>
    </w:p>
    <w:p w14:paraId="50C13153" w14:textId="390E77D0" w:rsidR="00222BF7" w:rsidRDefault="00222BF7" w:rsidP="005B36D6"/>
    <w:p w14:paraId="03B0FCF0" w14:textId="5A69FD6B" w:rsidR="007A2148" w:rsidRDefault="00056A51" w:rsidP="007A2148">
      <w:pPr>
        <w:pStyle w:val="Listenabsatz"/>
        <w:numPr>
          <w:ilvl w:val="0"/>
          <w:numId w:val="2"/>
        </w:numPr>
      </w:pPr>
      <w:r>
        <w:rPr>
          <w:noProof/>
        </w:rPr>
        <w:drawing>
          <wp:anchor distT="0" distB="0" distL="114300" distR="114300" simplePos="0" relativeHeight="251666944" behindDoc="0" locked="0" layoutInCell="1" allowOverlap="1" wp14:anchorId="28ECEA9B" wp14:editId="4E0D6C21">
            <wp:simplePos x="0" y="0"/>
            <wp:positionH relativeFrom="margin">
              <wp:posOffset>2569845</wp:posOffset>
            </wp:positionH>
            <wp:positionV relativeFrom="paragraph">
              <wp:posOffset>243840</wp:posOffset>
            </wp:positionV>
            <wp:extent cx="4095115" cy="3045460"/>
            <wp:effectExtent l="0" t="8572"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176" t="177" r="1356" b="4142"/>
                    <a:stretch/>
                  </pic:blipFill>
                  <pic:spPr bwMode="auto">
                    <a:xfrm rot="5400000">
                      <a:off x="0" y="0"/>
                      <a:ext cx="4095115" cy="3045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2148">
        <w:t>Material zurechtschneiden</w:t>
      </w:r>
    </w:p>
    <w:p w14:paraId="57B04E9A" w14:textId="0585104C" w:rsidR="007A2148" w:rsidRDefault="007A2148" w:rsidP="007A2148">
      <w:pPr>
        <w:pStyle w:val="Listenabsatz"/>
        <w:numPr>
          <w:ilvl w:val="0"/>
          <w:numId w:val="2"/>
        </w:numPr>
      </w:pPr>
      <w:r>
        <w:t>Magnetklebeband schön mittig aufkleben</w:t>
      </w:r>
    </w:p>
    <w:p w14:paraId="4230F10A" w14:textId="7E05CA31" w:rsidR="007A2148" w:rsidRDefault="007A2148" w:rsidP="007A2148">
      <w:pPr>
        <w:pStyle w:val="Listenabsatz"/>
        <w:numPr>
          <w:ilvl w:val="0"/>
          <w:numId w:val="2"/>
        </w:numPr>
      </w:pPr>
      <w:r>
        <w:t>Heißklebepunkte</w:t>
      </w:r>
      <w:r w:rsidR="00ED61CD">
        <w:t xml:space="preserve"> mit viel Klebstoff</w:t>
      </w:r>
      <w:r>
        <w:t xml:space="preserve"> setzen und</w:t>
      </w:r>
    </w:p>
    <w:p w14:paraId="30EE34B9" w14:textId="2F2BDCCC" w:rsidR="007A2148" w:rsidRDefault="00FC5EAD" w:rsidP="007A2148">
      <w:pPr>
        <w:pStyle w:val="Listenabsatz"/>
        <w:numPr>
          <w:ilvl w:val="0"/>
          <w:numId w:val="2"/>
        </w:numPr>
      </w:pPr>
      <w:r>
        <w:t>s</w:t>
      </w:r>
      <w:r w:rsidR="007A2148">
        <w:t>chnell die Kabelklemmen mittig aufkleben</w:t>
      </w:r>
    </w:p>
    <w:p w14:paraId="701E44DE" w14:textId="3E485755" w:rsidR="00FC5EAD" w:rsidRDefault="00FC5EAD" w:rsidP="007A2148">
      <w:pPr>
        <w:pStyle w:val="Listenabsatz"/>
        <w:numPr>
          <w:ilvl w:val="0"/>
          <w:numId w:val="2"/>
        </w:numPr>
      </w:pPr>
      <w:r>
        <w:t>Bauteil zwischen die Kabelklemmen klemmen und ggf. beschriften</w:t>
      </w:r>
    </w:p>
    <w:p w14:paraId="740408E4" w14:textId="1B11DD66" w:rsidR="00FC5EAD" w:rsidRDefault="00FC5EAD" w:rsidP="007A2148">
      <w:pPr>
        <w:pStyle w:val="Listenabsatz"/>
        <w:numPr>
          <w:ilvl w:val="0"/>
          <w:numId w:val="2"/>
        </w:numPr>
      </w:pPr>
      <w:r>
        <w:t>Fertig!</w:t>
      </w:r>
    </w:p>
    <w:p w14:paraId="04915721" w14:textId="06CDA92F" w:rsidR="00B23DAB" w:rsidRDefault="00B23DAB" w:rsidP="00B23DAB">
      <w:pPr>
        <w:pStyle w:val="Listenabsatz"/>
        <w:ind w:left="0"/>
      </w:pPr>
      <w:r>
        <w:t>Wie du die Schalter baust, den Batteriehalter verkabelst und die Transistorkarten b</w:t>
      </w:r>
      <w:r w:rsidR="00A70062">
        <w:t>astelst</w:t>
      </w:r>
      <w:r>
        <w:t>, kannst du der Übersicht auf der nächsten Seite entnehmen.</w:t>
      </w:r>
    </w:p>
    <w:p w14:paraId="448E3D74" w14:textId="1EAC305F" w:rsidR="00FC5EAD" w:rsidRDefault="00FC5EAD" w:rsidP="00FC5EAD">
      <w:pPr>
        <w:pStyle w:val="Listenabsatz"/>
        <w:ind w:left="0"/>
        <w:rPr>
          <w:b/>
          <w:bCs/>
        </w:rPr>
      </w:pPr>
      <w:r>
        <w:rPr>
          <w:b/>
          <w:bCs/>
        </w:rPr>
        <w:t>Achtung:</w:t>
      </w:r>
    </w:p>
    <w:p w14:paraId="49547387" w14:textId="1B291EB4" w:rsidR="00056A51" w:rsidRDefault="00056A51" w:rsidP="003C4218">
      <w:pPr>
        <w:pStyle w:val="Listenabsatz"/>
        <w:ind w:left="0"/>
        <w:rPr>
          <w:b/>
          <w:bCs/>
        </w:rPr>
      </w:pPr>
      <w:r>
        <w:rPr>
          <w:b/>
          <w:bCs/>
        </w:rPr>
        <w:t>Der Heißkleber kann sehr heiß werden.</w:t>
      </w:r>
      <w:r w:rsidR="00FC5EAD">
        <w:rPr>
          <w:b/>
          <w:bCs/>
        </w:rPr>
        <w:t xml:space="preserve"> Verbrenn dir nicht die Finger</w:t>
      </w:r>
      <w:r>
        <w:rPr>
          <w:b/>
          <w:bCs/>
        </w:rPr>
        <w:t>!</w:t>
      </w:r>
      <w:r w:rsidR="00FC5EAD">
        <w:rPr>
          <w:b/>
          <w:bCs/>
        </w:rPr>
        <w:t xml:space="preserve"> </w:t>
      </w:r>
    </w:p>
    <w:p w14:paraId="4D6732B9" w14:textId="476002B3" w:rsidR="00B23DAB" w:rsidRDefault="00FC5EAD" w:rsidP="003C4218">
      <w:pPr>
        <w:pStyle w:val="Listenabsatz"/>
        <w:ind w:left="0"/>
      </w:pPr>
      <w:r>
        <w:rPr>
          <w:b/>
          <w:bCs/>
        </w:rPr>
        <w:t>Lege stets einen Tropfschutz unter die Heißklebepistole und spiele damit nicht rum!</w:t>
      </w:r>
      <w:r w:rsidR="00FF3B16">
        <w:t xml:space="preserve">                     </w:t>
      </w:r>
    </w:p>
    <w:p w14:paraId="689D268F" w14:textId="77777777" w:rsidR="00270E56" w:rsidRDefault="00270E56">
      <w:r>
        <w:br w:type="page"/>
      </w:r>
    </w:p>
    <w:p w14:paraId="29228FA2" w14:textId="1AE01B76" w:rsidR="003D4256" w:rsidRDefault="003D4256" w:rsidP="005B36D6">
      <w:pPr>
        <w:rPr>
          <w:b/>
          <w:bCs/>
          <w:sz w:val="24"/>
          <w:szCs w:val="24"/>
        </w:rPr>
      </w:pPr>
      <w:r>
        <w:rPr>
          <w:b/>
          <w:bCs/>
          <w:sz w:val="24"/>
          <w:szCs w:val="24"/>
        </w:rPr>
        <w:lastRenderedPageBreak/>
        <w:t>Kabelkonfektionierung</w:t>
      </w:r>
    </w:p>
    <w:p w14:paraId="228A37DD" w14:textId="77777777" w:rsidR="00A70062" w:rsidRDefault="00A70062" w:rsidP="005B36D6">
      <w:pPr>
        <w:rPr>
          <w:b/>
          <w:bCs/>
          <w:sz w:val="24"/>
          <w:szCs w:val="24"/>
        </w:rPr>
      </w:pPr>
    </w:p>
    <w:p w14:paraId="13F6D82E" w14:textId="25F7DAF1" w:rsidR="003D4256" w:rsidRDefault="0002023B" w:rsidP="005B36D6">
      <w:r>
        <w:rPr>
          <w:noProof/>
        </w:rPr>
        <w:drawing>
          <wp:anchor distT="0" distB="0" distL="114300" distR="114300" simplePos="0" relativeHeight="251670016" behindDoc="0" locked="0" layoutInCell="1" allowOverlap="1" wp14:anchorId="14BB1980" wp14:editId="5E25B80B">
            <wp:simplePos x="0" y="0"/>
            <wp:positionH relativeFrom="margin">
              <wp:posOffset>3928745</wp:posOffset>
            </wp:positionH>
            <wp:positionV relativeFrom="paragraph">
              <wp:posOffset>12700</wp:posOffset>
            </wp:positionV>
            <wp:extent cx="2029460" cy="1752600"/>
            <wp:effectExtent l="0" t="0" r="889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5231" t="24997" r="26321" b="30710"/>
                    <a:stretch/>
                  </pic:blipFill>
                  <pic:spPr bwMode="auto">
                    <a:xfrm>
                      <a:off x="0" y="0"/>
                      <a:ext cx="2029460"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4256">
        <w:t xml:space="preserve">Die genauen Längen und Anzahl der Kabel kannst du der Teileübersicht </w:t>
      </w:r>
      <w:r>
        <w:t xml:space="preserve">unten </w:t>
      </w:r>
      <w:r w:rsidR="003D4256">
        <w:t>entnehmen.</w:t>
      </w:r>
    </w:p>
    <w:p w14:paraId="3266B038" w14:textId="41ED3817" w:rsidR="003D4256" w:rsidRDefault="003D4256" w:rsidP="003D4256">
      <w:pPr>
        <w:pStyle w:val="Listenabsatz"/>
        <w:numPr>
          <w:ilvl w:val="0"/>
          <w:numId w:val="3"/>
        </w:numPr>
      </w:pPr>
      <w:r>
        <w:t>Kabel auf Länge schneiden</w:t>
      </w:r>
    </w:p>
    <w:p w14:paraId="448D9B81" w14:textId="6AD5857F" w:rsidR="003D4256" w:rsidRDefault="003D4256" w:rsidP="003D4256">
      <w:pPr>
        <w:pStyle w:val="Listenabsatz"/>
        <w:numPr>
          <w:ilvl w:val="0"/>
          <w:numId w:val="3"/>
        </w:numPr>
      </w:pPr>
      <w:r>
        <w:t>Enden abisolieren</w:t>
      </w:r>
    </w:p>
    <w:p w14:paraId="1C6F560B" w14:textId="354068C0" w:rsidR="003D4256" w:rsidRDefault="0002023B" w:rsidP="003D4256">
      <w:pPr>
        <w:pStyle w:val="Listenabsatz"/>
        <w:numPr>
          <w:ilvl w:val="0"/>
          <w:numId w:val="3"/>
        </w:numPr>
      </w:pPr>
      <w:r>
        <w:t>Litzen mit Daumen und Zeigefinger verdrillen</w:t>
      </w:r>
    </w:p>
    <w:p w14:paraId="02FF5AB5" w14:textId="7B43CCDC" w:rsidR="0002023B" w:rsidRDefault="0002023B" w:rsidP="003D4256">
      <w:pPr>
        <w:pStyle w:val="Listenabsatz"/>
        <w:numPr>
          <w:ilvl w:val="0"/>
          <w:numId w:val="3"/>
        </w:numPr>
      </w:pPr>
      <w:r>
        <w:t>Aderendhülsen (drehend) drüber schieben</w:t>
      </w:r>
    </w:p>
    <w:p w14:paraId="6339519E" w14:textId="72E6E82D" w:rsidR="0002023B" w:rsidRDefault="0002023B" w:rsidP="003D4256">
      <w:pPr>
        <w:pStyle w:val="Listenabsatz"/>
        <w:numPr>
          <w:ilvl w:val="0"/>
          <w:numId w:val="3"/>
        </w:numPr>
      </w:pPr>
      <w:r>
        <w:t xml:space="preserve">Aderendhülsen mit Zange festkneifen </w:t>
      </w:r>
    </w:p>
    <w:p w14:paraId="2318A157" w14:textId="5B191708" w:rsidR="0002023B" w:rsidRDefault="0002023B" w:rsidP="0002023B"/>
    <w:p w14:paraId="2844DB23" w14:textId="6A2D90F6" w:rsidR="0002023B" w:rsidRDefault="000F76D2" w:rsidP="0002023B">
      <w:r>
        <w:rPr>
          <w:noProof/>
        </w:rPr>
        <w:drawing>
          <wp:anchor distT="0" distB="0" distL="114300" distR="114300" simplePos="0" relativeHeight="251671040" behindDoc="0" locked="0" layoutInCell="1" allowOverlap="1" wp14:anchorId="75475E03" wp14:editId="09D79A26">
            <wp:simplePos x="0" y="0"/>
            <wp:positionH relativeFrom="column">
              <wp:posOffset>3944620</wp:posOffset>
            </wp:positionH>
            <wp:positionV relativeFrom="paragraph">
              <wp:posOffset>12065</wp:posOffset>
            </wp:positionV>
            <wp:extent cx="2021840" cy="1949450"/>
            <wp:effectExtent l="0" t="0" r="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989" t="6817" r="28500" b="3509"/>
                    <a:stretch/>
                  </pic:blipFill>
                  <pic:spPr bwMode="auto">
                    <a:xfrm>
                      <a:off x="0" y="0"/>
                      <a:ext cx="2021840" cy="1949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0C60">
        <w:t>Mit Büroklammer</w:t>
      </w:r>
      <w:r w:rsidR="00A5056D">
        <w:t>n</w:t>
      </w:r>
      <w:r w:rsidR="00460C60">
        <w:t xml:space="preserve"> kannst du dir</w:t>
      </w:r>
    </w:p>
    <w:p w14:paraId="0C759377" w14:textId="0F9013FC" w:rsidR="00460C60" w:rsidRDefault="00A5056D" w:rsidP="0002023B">
      <w:r>
        <w:t>s</w:t>
      </w:r>
      <w:r w:rsidR="00460C60">
        <w:t xml:space="preserve">uper </w:t>
      </w:r>
      <w:r w:rsidR="00460C60" w:rsidRPr="00460C60">
        <w:rPr>
          <w:b/>
          <w:bCs/>
        </w:rPr>
        <w:t>Schalter</w:t>
      </w:r>
      <w:r w:rsidR="00460C60">
        <w:t xml:space="preserve">, bzw. </w:t>
      </w:r>
      <w:r w:rsidR="00460C60" w:rsidRPr="00460C60">
        <w:rPr>
          <w:b/>
          <w:bCs/>
        </w:rPr>
        <w:t>Taster</w:t>
      </w:r>
      <w:r w:rsidR="00460C60">
        <w:t xml:space="preserve"> bauen:</w:t>
      </w:r>
      <w:r w:rsidR="000F76D2" w:rsidRPr="000F76D2">
        <w:rPr>
          <w:noProof/>
        </w:rPr>
        <w:t xml:space="preserve"> </w:t>
      </w:r>
    </w:p>
    <w:p w14:paraId="3D00AF9E" w14:textId="5E5E05EE" w:rsidR="0002023B" w:rsidRDefault="0002023B" w:rsidP="0002023B"/>
    <w:p w14:paraId="58166AE1" w14:textId="6F0F1765" w:rsidR="0002023B" w:rsidRDefault="0002023B" w:rsidP="0002023B"/>
    <w:p w14:paraId="31017FD8" w14:textId="21924894" w:rsidR="0002023B" w:rsidRDefault="0002023B" w:rsidP="0002023B"/>
    <w:p w14:paraId="03F717B5" w14:textId="67A68219" w:rsidR="0002023B" w:rsidRDefault="0002023B" w:rsidP="0002023B"/>
    <w:p w14:paraId="79D9EB6B" w14:textId="77777777" w:rsidR="00460C60" w:rsidRDefault="00460C60" w:rsidP="0002023B"/>
    <w:p w14:paraId="0255B06C" w14:textId="77777777" w:rsidR="00460C60" w:rsidRDefault="00460C60" w:rsidP="0002023B"/>
    <w:p w14:paraId="6FD0BD91" w14:textId="77777777" w:rsidR="003A3922" w:rsidRDefault="003A3922" w:rsidP="0002023B"/>
    <w:p w14:paraId="1BE4B9E9" w14:textId="633E8066" w:rsidR="0002023B" w:rsidRDefault="00A70062" w:rsidP="0002023B">
      <w:r>
        <w:t>So sollte alles am Ende aussehen:</w:t>
      </w:r>
    </w:p>
    <w:p w14:paraId="57BD2A88" w14:textId="3D96DB15" w:rsidR="00101067" w:rsidRDefault="003A3922" w:rsidP="003A3922">
      <w:pPr>
        <w:jc w:val="center"/>
      </w:pPr>
      <w:r>
        <w:rPr>
          <w:noProof/>
        </w:rPr>
        <w:drawing>
          <wp:inline distT="0" distB="0" distL="0" distR="0" wp14:anchorId="4465E9EA" wp14:editId="20BF582D">
            <wp:extent cx="5332368" cy="4183380"/>
            <wp:effectExtent l="0" t="0" r="1905" b="762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9">
                      <a:extLst>
                        <a:ext uri="{28A0092B-C50C-407E-A947-70E740481C1C}">
                          <a14:useLocalDpi xmlns:a14="http://schemas.microsoft.com/office/drawing/2010/main" val="0"/>
                        </a:ext>
                      </a:extLst>
                    </a:blip>
                    <a:stretch>
                      <a:fillRect/>
                    </a:stretch>
                  </pic:blipFill>
                  <pic:spPr>
                    <a:xfrm>
                      <a:off x="0" y="0"/>
                      <a:ext cx="5389797" cy="4228434"/>
                    </a:xfrm>
                    <a:prstGeom prst="rect">
                      <a:avLst/>
                    </a:prstGeom>
                  </pic:spPr>
                </pic:pic>
              </a:graphicData>
            </a:graphic>
          </wp:inline>
        </w:drawing>
      </w:r>
    </w:p>
    <w:p w14:paraId="5F5F7F08" w14:textId="21F4A1D0" w:rsidR="00460C60" w:rsidRDefault="00460C60" w:rsidP="00460C60">
      <w:r>
        <w:t>Anm.: Die Schalter auf diesem Foto sind noch von einer Vorgängerversion.</w:t>
      </w:r>
    </w:p>
    <w:p w14:paraId="46502D1C" w14:textId="06BE5EE7" w:rsidR="0002023B" w:rsidRDefault="0002023B" w:rsidP="0002023B">
      <w:pPr>
        <w:rPr>
          <w:b/>
          <w:bCs/>
          <w:sz w:val="24"/>
          <w:szCs w:val="24"/>
        </w:rPr>
      </w:pPr>
      <w:r>
        <w:rPr>
          <w:b/>
          <w:bCs/>
          <w:sz w:val="24"/>
          <w:szCs w:val="24"/>
        </w:rPr>
        <w:lastRenderedPageBreak/>
        <w:t>Tipps und Sicherheitshinweise</w:t>
      </w:r>
    </w:p>
    <w:p w14:paraId="504B7392" w14:textId="40C2394E" w:rsidR="0002023B" w:rsidRDefault="00F75014" w:rsidP="00F75014">
      <w:pPr>
        <w:pStyle w:val="Listenabsatz"/>
        <w:numPr>
          <w:ilvl w:val="0"/>
          <w:numId w:val="4"/>
        </w:numPr>
      </w:pPr>
      <w:r>
        <w:t xml:space="preserve">Arbeite sauber, ordentlich und strukturiert. </w:t>
      </w:r>
      <w:r w:rsidRPr="00F75014">
        <w:rPr>
          <w:b/>
          <w:bCs/>
          <w:color w:val="FF0000"/>
        </w:rPr>
        <w:t>Rot ist Plus</w:t>
      </w:r>
      <w:r w:rsidRPr="00F75014">
        <w:rPr>
          <w:color w:val="FF0000"/>
        </w:rPr>
        <w:t xml:space="preserve"> </w:t>
      </w:r>
      <w:r w:rsidRPr="00F75014">
        <w:rPr>
          <w:b/>
          <w:bCs/>
          <w:color w:val="000000" w:themeColor="text1"/>
        </w:rPr>
        <w:t>Schwarz ist Minus</w:t>
      </w:r>
      <w:r w:rsidRPr="00F75014">
        <w:rPr>
          <w:color w:val="000000" w:themeColor="text1"/>
        </w:rPr>
        <w:t>.</w:t>
      </w:r>
      <w:r>
        <w:t xml:space="preserve"> Verwende schwarze Kabel, wenn direkte Verbindung zu Minus besteht und rote, wenn sie direkt mit Plus verbunden sind.</w:t>
      </w:r>
    </w:p>
    <w:p w14:paraId="691AA6EF" w14:textId="77777777" w:rsidR="00ED61CD" w:rsidRDefault="00ED61CD" w:rsidP="00ED61CD">
      <w:pPr>
        <w:pStyle w:val="Listenabsatz"/>
      </w:pPr>
      <w:r>
        <w:t xml:space="preserve">Eine sauber aufgebaute Schaltung sieht ungefähr so in der folgenden Abbildung auf. </w:t>
      </w:r>
    </w:p>
    <w:p w14:paraId="761D2BD7" w14:textId="33BCB28D" w:rsidR="00ED61CD" w:rsidRPr="00532650" w:rsidRDefault="00ED61CD" w:rsidP="00ED61CD">
      <w:pPr>
        <w:pStyle w:val="Listenabsatz"/>
        <w:rPr>
          <w:b/>
          <w:bCs/>
        </w:rPr>
      </w:pPr>
      <w:r w:rsidRPr="00532650">
        <w:rPr>
          <w:b/>
          <w:bCs/>
        </w:rPr>
        <w:t>Diese Schaltung bitte noch nicht aufbauen!</w:t>
      </w:r>
    </w:p>
    <w:p w14:paraId="715970AC" w14:textId="77777777" w:rsidR="003A3922" w:rsidRDefault="003A3922" w:rsidP="003A3922">
      <w:pPr>
        <w:pStyle w:val="Listenabsatz"/>
      </w:pPr>
    </w:p>
    <w:p w14:paraId="04156CC6" w14:textId="11B85E4E" w:rsidR="00F75014" w:rsidRDefault="003A3922" w:rsidP="00F75014">
      <w:pPr>
        <w:jc w:val="center"/>
      </w:pPr>
      <w:r>
        <w:rPr>
          <w:noProof/>
        </w:rPr>
        <w:drawing>
          <wp:inline distT="0" distB="0" distL="0" distR="0" wp14:anchorId="690699EB" wp14:editId="1F94A1F4">
            <wp:extent cx="5802630" cy="5767737"/>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10">
                      <a:extLst>
                        <a:ext uri="{28A0092B-C50C-407E-A947-70E740481C1C}">
                          <a14:useLocalDpi xmlns:a14="http://schemas.microsoft.com/office/drawing/2010/main" val="0"/>
                        </a:ext>
                      </a:extLst>
                    </a:blip>
                    <a:stretch>
                      <a:fillRect/>
                    </a:stretch>
                  </pic:blipFill>
                  <pic:spPr>
                    <a:xfrm>
                      <a:off x="0" y="0"/>
                      <a:ext cx="5810497" cy="5775557"/>
                    </a:xfrm>
                    <a:prstGeom prst="rect">
                      <a:avLst/>
                    </a:prstGeom>
                  </pic:spPr>
                </pic:pic>
              </a:graphicData>
            </a:graphic>
          </wp:inline>
        </w:drawing>
      </w:r>
    </w:p>
    <w:p w14:paraId="1EF619F1" w14:textId="62836DCB" w:rsidR="00F75014" w:rsidRDefault="00F75014" w:rsidP="00F75014"/>
    <w:p w14:paraId="7EA0B7A9" w14:textId="675F5A25" w:rsidR="00F75014" w:rsidRDefault="00F75014" w:rsidP="00F75014">
      <w:pPr>
        <w:pStyle w:val="Listenabsatz"/>
        <w:numPr>
          <w:ilvl w:val="0"/>
          <w:numId w:val="4"/>
        </w:numPr>
      </w:pPr>
      <w:r>
        <w:t xml:space="preserve">Die Batterie wird </w:t>
      </w:r>
      <w:r w:rsidR="00B23DAB">
        <w:t xml:space="preserve">stets </w:t>
      </w:r>
      <w:r>
        <w:t>zuletzt angeschlossen, wenn der Rest der Schaltung fertig ist.</w:t>
      </w:r>
    </w:p>
    <w:p w14:paraId="23A3BC83" w14:textId="77777777" w:rsidR="00F75014" w:rsidRDefault="00F75014" w:rsidP="00F75014">
      <w:pPr>
        <w:pStyle w:val="Listenabsatz"/>
        <w:numPr>
          <w:ilvl w:val="0"/>
          <w:numId w:val="4"/>
        </w:numPr>
      </w:pPr>
      <w:r>
        <w:t>Achte darauf, dass du keinen Kurzschluss (direkte Verbindung beider Batteriepole) baust. Die Batterien können heiß werden und entladen sich schnell.</w:t>
      </w:r>
    </w:p>
    <w:p w14:paraId="6717DCEF" w14:textId="443E779D" w:rsidR="00F75014" w:rsidRPr="00F75014" w:rsidRDefault="00F75014" w:rsidP="00F75014">
      <w:pPr>
        <w:pStyle w:val="Listenabsatz"/>
        <w:numPr>
          <w:ilvl w:val="0"/>
          <w:numId w:val="4"/>
        </w:numPr>
      </w:pPr>
      <w:r>
        <w:t xml:space="preserve">Klemme die Batterie ab, wenn du </w:t>
      </w:r>
      <w:r w:rsidR="00B23DAB">
        <w:t xml:space="preserve">mit dem Basteln </w:t>
      </w:r>
      <w:r>
        <w:t xml:space="preserve">fertig bist. Die beiden Kabel des Batteriehalters gehören dann in die Kabelklemmen, damit </w:t>
      </w:r>
      <w:r w:rsidR="00B23DAB">
        <w:t>sie sich nicht berühren können (Kurzschlussgefahr).</w:t>
      </w:r>
    </w:p>
    <w:p w14:paraId="785EFF34" w14:textId="5DF8B41C" w:rsidR="005B36D6" w:rsidRDefault="00222BF7" w:rsidP="005B36D6">
      <w:pPr>
        <w:rPr>
          <w:b/>
          <w:bCs/>
          <w:sz w:val="24"/>
          <w:szCs w:val="24"/>
        </w:rPr>
      </w:pPr>
      <w:r>
        <w:rPr>
          <w:b/>
          <w:bCs/>
          <w:sz w:val="24"/>
          <w:szCs w:val="24"/>
        </w:rPr>
        <w:br w:type="page"/>
      </w:r>
      <w:r w:rsidR="005B36D6">
        <w:rPr>
          <w:b/>
          <w:bCs/>
          <w:sz w:val="24"/>
          <w:szCs w:val="24"/>
        </w:rPr>
        <w:lastRenderedPageBreak/>
        <w:t>Die Leuchtdiode (LED)</w:t>
      </w:r>
    </w:p>
    <w:p w14:paraId="5D9B4369" w14:textId="73DAF25B" w:rsidR="001D1035" w:rsidRDefault="001D1035" w:rsidP="005B36D6">
      <w:r>
        <w:rPr>
          <w:noProof/>
        </w:rPr>
        <w:drawing>
          <wp:anchor distT="0" distB="0" distL="114300" distR="114300" simplePos="0" relativeHeight="251650560" behindDoc="0" locked="0" layoutInCell="1" allowOverlap="1" wp14:anchorId="6F7438DA" wp14:editId="05CA17AC">
            <wp:simplePos x="0" y="0"/>
            <wp:positionH relativeFrom="margin">
              <wp:align>right</wp:align>
            </wp:positionH>
            <wp:positionV relativeFrom="paragraph">
              <wp:posOffset>10795</wp:posOffset>
            </wp:positionV>
            <wp:extent cx="2438400" cy="22860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2286000"/>
                    </a:xfrm>
                    <a:prstGeom prst="rect">
                      <a:avLst/>
                    </a:prstGeom>
                    <a:noFill/>
                    <a:ln>
                      <a:noFill/>
                    </a:ln>
                  </pic:spPr>
                </pic:pic>
              </a:graphicData>
            </a:graphic>
          </wp:anchor>
        </w:drawing>
      </w:r>
      <w:r>
        <w:t>Im Gegensatz zu einer Glühlampe entsteht bei einer Leuchtdiode das Licht nicht dadurch, dass ein Glühdraht durch eine hohe Stromstärke zum Glühen gebracht wird. Das lichtaussendende Teil einer Leuchtdiode ist ein winziger Halbleiterkristall mit einem p-n-Übergang. Fließt Strom durch diesen p-n-Übergang, wird Licht emittiert. Es ist also eine Licht-Emittierende-Diode, kurz: LED.</w:t>
      </w:r>
    </w:p>
    <w:p w14:paraId="6838BE87" w14:textId="1FA01AA1" w:rsidR="006C0D87" w:rsidRDefault="006C0D87" w:rsidP="005B36D6"/>
    <w:p w14:paraId="5C2A4EF4" w14:textId="319089BE" w:rsidR="00222BF7" w:rsidRDefault="00222BF7" w:rsidP="005B36D6"/>
    <w:p w14:paraId="1100FB18" w14:textId="77777777" w:rsidR="00222BF7" w:rsidRDefault="00222BF7" w:rsidP="005B36D6"/>
    <w:p w14:paraId="3E8F850B" w14:textId="1875A22A" w:rsidR="006C0D87" w:rsidRDefault="006C0D87" w:rsidP="005B36D6">
      <w:r>
        <w:rPr>
          <w:noProof/>
        </w:rPr>
        <w:drawing>
          <wp:anchor distT="0" distB="0" distL="114300" distR="114300" simplePos="0" relativeHeight="251655680" behindDoc="0" locked="0" layoutInCell="1" allowOverlap="1" wp14:anchorId="062A306E" wp14:editId="04C9A5D6">
            <wp:simplePos x="0" y="0"/>
            <wp:positionH relativeFrom="column">
              <wp:posOffset>3538855</wp:posOffset>
            </wp:positionH>
            <wp:positionV relativeFrom="paragraph">
              <wp:posOffset>45720</wp:posOffset>
            </wp:positionV>
            <wp:extent cx="609600" cy="41021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600" cy="410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2F2E3" w14:textId="6D92D204" w:rsidR="006C0D87" w:rsidRDefault="006C0D87" w:rsidP="005B36D6">
      <w:r>
        <w:t xml:space="preserve">Für eine LED wird folgendes Schaltzeichen verwendet:      </w:t>
      </w:r>
      <w:proofErr w:type="gramStart"/>
      <w:r>
        <w:t xml:space="preserve">  </w:t>
      </w:r>
      <w:r w:rsidR="00222BF7">
        <w:t>.</w:t>
      </w:r>
      <w:proofErr w:type="gramEnd"/>
    </w:p>
    <w:p w14:paraId="6A751AD1" w14:textId="6C77974A" w:rsidR="006C0D87" w:rsidRDefault="006C0D87" w:rsidP="005B36D6">
      <w:r>
        <w:t xml:space="preserve">Der Pfeil markiert also die Durchlassrichtung als technische Stromrichtung von </w:t>
      </w:r>
      <w:r>
        <w:rPr>
          <w:color w:val="FF0000"/>
        </w:rPr>
        <w:t xml:space="preserve">Plus </w:t>
      </w:r>
      <w:r>
        <w:t xml:space="preserve">nach Minus. Schaut man sich eine LED genau an, fällt auf, dass eines der beiden Beinchen etwas länger ist. Es handelt sich hierbei um die Anode, die an </w:t>
      </w:r>
      <w:r>
        <w:rPr>
          <w:color w:val="FF0000"/>
        </w:rPr>
        <w:t>Plus</w:t>
      </w:r>
      <w:r>
        <w:t xml:space="preserve"> angeschlossen wird. Das kürzere Bein ist die Kathode (-).</w:t>
      </w:r>
    </w:p>
    <w:p w14:paraId="42F3E9B1" w14:textId="2259163A" w:rsidR="006C0D87" w:rsidRDefault="006C0D87" w:rsidP="005B36D6"/>
    <w:p w14:paraId="4EB66A43" w14:textId="5D9BE69A" w:rsidR="006C0D87" w:rsidRDefault="006C0D87" w:rsidP="005B36D6">
      <w:r>
        <w:rPr>
          <w:b/>
          <w:bCs/>
          <w:sz w:val="24"/>
          <w:szCs w:val="24"/>
        </w:rPr>
        <w:t>Der Widerstand</w:t>
      </w:r>
    </w:p>
    <w:p w14:paraId="40EA83F4" w14:textId="5B3ECD7D" w:rsidR="006C0D87" w:rsidRDefault="00222BF7" w:rsidP="005B36D6">
      <w:pPr>
        <w:rPr>
          <w:rFonts w:cs="Arial"/>
        </w:rPr>
      </w:pPr>
      <w:r>
        <w:rPr>
          <w:noProof/>
        </w:rPr>
        <w:drawing>
          <wp:anchor distT="0" distB="0" distL="114300" distR="114300" simplePos="0" relativeHeight="251660800" behindDoc="0" locked="0" layoutInCell="1" allowOverlap="1" wp14:anchorId="2683D386" wp14:editId="7711983D">
            <wp:simplePos x="0" y="0"/>
            <wp:positionH relativeFrom="margin">
              <wp:align>right</wp:align>
            </wp:positionH>
            <wp:positionV relativeFrom="paragraph">
              <wp:posOffset>12065</wp:posOffset>
            </wp:positionV>
            <wp:extent cx="1786890" cy="1323975"/>
            <wp:effectExtent l="0" t="0" r="3810" b="952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689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D87">
        <w:t xml:space="preserve">Der Widerstand ist ein Elektrobauteil, das dazu verwendet wird, die Stromstärke abzuschwächen. </w:t>
      </w:r>
      <w:r w:rsidR="00F224E9">
        <w:t>Seine Stärke wird in Ohm (</w:t>
      </w:r>
      <w:r w:rsidR="00F224E9" w:rsidRPr="00F224E9">
        <w:rPr>
          <w:rFonts w:ascii="GreekC" w:hAnsi="GreekC" w:cs="GreekC"/>
        </w:rPr>
        <w:t>W</w:t>
      </w:r>
      <w:r w:rsidR="00F224E9">
        <w:rPr>
          <w:rFonts w:cs="Arial"/>
        </w:rPr>
        <w:t xml:space="preserve">) angegeben, das </w:t>
      </w:r>
      <w:r w:rsidR="00A65D70">
        <w:rPr>
          <w:rFonts w:cs="Arial"/>
        </w:rPr>
        <w:t>S</w:t>
      </w:r>
      <w:r w:rsidR="00F224E9">
        <w:rPr>
          <w:rFonts w:cs="Arial"/>
        </w:rPr>
        <w:t>chaltzeichen ist</w:t>
      </w:r>
      <w:r w:rsidR="00A65D70">
        <w:rPr>
          <w:rFonts w:cs="Arial"/>
        </w:rPr>
        <w:t xml:space="preserve"> </w:t>
      </w:r>
      <w:r w:rsidR="00F224E9">
        <w:rPr>
          <w:rFonts w:cs="Arial"/>
        </w:rPr>
        <w:t xml:space="preserve"> </w:t>
      </w:r>
      <w:r w:rsidR="00A65D70">
        <w:rPr>
          <w:noProof/>
        </w:rPr>
        <w:drawing>
          <wp:inline distT="0" distB="0" distL="0" distR="0" wp14:anchorId="59639D27" wp14:editId="2718E314">
            <wp:extent cx="535388" cy="2052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15118" t="33385" r="26752" b="38709"/>
                    <a:stretch/>
                  </pic:blipFill>
                  <pic:spPr bwMode="auto">
                    <a:xfrm>
                      <a:off x="0" y="0"/>
                      <a:ext cx="539750" cy="206872"/>
                    </a:xfrm>
                    <a:prstGeom prst="rect">
                      <a:avLst/>
                    </a:prstGeom>
                    <a:noFill/>
                    <a:ln>
                      <a:noFill/>
                    </a:ln>
                    <a:extLst>
                      <a:ext uri="{53640926-AAD7-44D8-BBD7-CCE9431645EC}">
                        <a14:shadowObscured xmlns:a14="http://schemas.microsoft.com/office/drawing/2010/main"/>
                      </a:ext>
                    </a:extLst>
                  </pic:spPr>
                </pic:pic>
              </a:graphicData>
            </a:graphic>
          </wp:inline>
        </w:drawing>
      </w:r>
      <w:r w:rsidR="006B61E7">
        <w:rPr>
          <w:rFonts w:cs="Arial"/>
        </w:rPr>
        <w:t xml:space="preserve"> </w:t>
      </w:r>
      <w:r>
        <w:rPr>
          <w:rFonts w:cs="Arial"/>
        </w:rPr>
        <w:t>.</w:t>
      </w:r>
    </w:p>
    <w:p w14:paraId="333C5289" w14:textId="3437B40B" w:rsidR="006B61E7" w:rsidRDefault="006B61E7" w:rsidP="005B36D6">
      <w:pPr>
        <w:rPr>
          <w:rFonts w:cs="Arial"/>
        </w:rPr>
      </w:pPr>
      <w:r>
        <w:rPr>
          <w:rFonts w:cs="Arial"/>
        </w:rPr>
        <w:t>Wie viel Ohm ein Widerstand hat, kann man anhand seiner Farbringe bestimmen. Hierauf soll an dieser Stelle nicht eingegangen werden. Recherchier</w:t>
      </w:r>
      <w:r w:rsidR="00E45F54">
        <w:rPr>
          <w:rFonts w:cs="Arial"/>
        </w:rPr>
        <w:t>e</w:t>
      </w:r>
      <w:r>
        <w:rPr>
          <w:rFonts w:cs="Arial"/>
        </w:rPr>
        <w:t xml:space="preserve"> einfach im Internet</w:t>
      </w:r>
      <w:r w:rsidR="00E45F54">
        <w:rPr>
          <w:rFonts w:cs="Arial"/>
        </w:rPr>
        <w:t>, falls du deine Widerstände nicht mehr zuordnen kannst</w:t>
      </w:r>
      <w:r>
        <w:rPr>
          <w:rFonts w:cs="Arial"/>
        </w:rPr>
        <w:t>.</w:t>
      </w:r>
    </w:p>
    <w:p w14:paraId="47C0EA31" w14:textId="4EE526E7" w:rsidR="006B61E7" w:rsidRDefault="006B61E7" w:rsidP="005B36D6">
      <w:pPr>
        <w:rPr>
          <w:rFonts w:cs="Arial"/>
        </w:rPr>
      </w:pPr>
    </w:p>
    <w:p w14:paraId="061AB06A" w14:textId="4D69213D" w:rsidR="008A17EE" w:rsidRDefault="008A17EE">
      <w:pPr>
        <w:rPr>
          <w:rFonts w:cs="Arial"/>
          <w:b/>
          <w:bCs/>
        </w:rPr>
      </w:pPr>
      <w:r>
        <w:rPr>
          <w:rFonts w:cs="Arial"/>
          <w:b/>
          <w:bCs/>
        </w:rPr>
        <w:t>Die Diode</w:t>
      </w:r>
    </w:p>
    <w:p w14:paraId="0985F0D8" w14:textId="77777777" w:rsidR="008A17EE" w:rsidRDefault="008A17EE">
      <w:r>
        <w:rPr>
          <w:noProof/>
        </w:rPr>
        <w:drawing>
          <wp:anchor distT="0" distB="0" distL="114300" distR="114300" simplePos="0" relativeHeight="251667968" behindDoc="0" locked="0" layoutInCell="1" allowOverlap="1" wp14:anchorId="1B5C98BB" wp14:editId="7B96CD69">
            <wp:simplePos x="0" y="0"/>
            <wp:positionH relativeFrom="margin">
              <wp:align>right</wp:align>
            </wp:positionH>
            <wp:positionV relativeFrom="paragraph">
              <wp:posOffset>8255</wp:posOffset>
            </wp:positionV>
            <wp:extent cx="1961515" cy="926465"/>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1515"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Eine </w:t>
      </w:r>
      <w:r>
        <w:rPr>
          <w:b/>
          <w:bCs/>
        </w:rPr>
        <w:t>Diode</w:t>
      </w:r>
      <w:r>
        <w:t xml:space="preserve"> ist ein elektronisches Bauelement, das den elektrischen Strom in einer Richtung passieren lässt und in der anderen Richtung den Stromfluss sperrt. Daher wird von Durchlassrichtung und Sperrrichtung gesprochen. </w:t>
      </w:r>
    </w:p>
    <w:p w14:paraId="4812423C" w14:textId="6028B9C7" w:rsidR="006B61E7" w:rsidRDefault="008A17EE">
      <w:pPr>
        <w:rPr>
          <w:rFonts w:cs="Arial"/>
        </w:rPr>
      </w:pPr>
      <w:r>
        <w:t>Bei Schaltzeichen (rechts oben) gibt der Pfeil die Durchlassrichtung der technischen Stromrichtung an. Beim Bauelement symbolisiert ein Ring die Kathode.</w:t>
      </w:r>
      <w:r w:rsidR="006B61E7">
        <w:rPr>
          <w:rFonts w:cs="Arial"/>
        </w:rPr>
        <w:br w:type="page"/>
      </w:r>
    </w:p>
    <w:p w14:paraId="007E1B56" w14:textId="1C55650F" w:rsidR="006B61E7" w:rsidRDefault="006B61E7" w:rsidP="005B36D6">
      <w:pPr>
        <w:rPr>
          <w:rFonts w:cs="Arial"/>
          <w:b/>
          <w:bCs/>
          <w:sz w:val="24"/>
          <w:szCs w:val="24"/>
        </w:rPr>
      </w:pPr>
      <w:r>
        <w:rPr>
          <w:rFonts w:cs="Arial"/>
          <w:b/>
          <w:bCs/>
          <w:sz w:val="24"/>
          <w:szCs w:val="24"/>
        </w:rPr>
        <w:lastRenderedPageBreak/>
        <w:t>Versuch 1: Leuchtdiode und Vorwiderstand</w:t>
      </w:r>
    </w:p>
    <w:p w14:paraId="1312AA12" w14:textId="425FEA47" w:rsidR="006B61E7" w:rsidRDefault="006B61E7" w:rsidP="005B36D6">
      <w:pPr>
        <w:rPr>
          <w:rFonts w:cs="Arial"/>
          <w:b/>
          <w:bCs/>
          <w:sz w:val="24"/>
          <w:szCs w:val="24"/>
        </w:rPr>
      </w:pPr>
    </w:p>
    <w:p w14:paraId="74AB7909" w14:textId="08712CC4" w:rsidR="006B61E7" w:rsidRDefault="006B61E7" w:rsidP="005B36D6">
      <w:pPr>
        <w:rPr>
          <w:rFonts w:cs="Arial"/>
          <w:b/>
          <w:bCs/>
          <w:sz w:val="24"/>
          <w:szCs w:val="24"/>
        </w:rPr>
      </w:pPr>
      <w:r>
        <w:rPr>
          <w:rFonts w:cs="Arial"/>
          <w:b/>
          <w:bCs/>
          <w:sz w:val="24"/>
          <w:szCs w:val="24"/>
        </w:rPr>
        <w:t>Achtung: Eine Diode wird immer mit Vorwiderstand betrieben. Sonst geht sie kaputt!</w:t>
      </w:r>
    </w:p>
    <w:p w14:paraId="3ABA3ABE" w14:textId="040FC00B" w:rsidR="00222BF7" w:rsidRDefault="00222BF7" w:rsidP="00222BF7">
      <w:pPr>
        <w:rPr>
          <w:rFonts w:cs="Arial"/>
        </w:rPr>
      </w:pPr>
    </w:p>
    <w:p w14:paraId="50F50AEE" w14:textId="6B470996" w:rsidR="006B61E7" w:rsidRDefault="006B61E7" w:rsidP="00222BF7">
      <w:pPr>
        <w:rPr>
          <w:rFonts w:cs="Arial"/>
        </w:rPr>
      </w:pPr>
      <w:r>
        <w:rPr>
          <w:rFonts w:cs="Arial"/>
        </w:rPr>
        <w:t>Untersuche mit folgender Schaltung die Wirkung eines Widerstands im Stromkreis mit einer Diode:</w:t>
      </w:r>
    </w:p>
    <w:p w14:paraId="03743D11" w14:textId="3B2234FC" w:rsidR="006F21DC" w:rsidRDefault="00FC3D5E" w:rsidP="00FC3D5E">
      <w:pPr>
        <w:jc w:val="center"/>
      </w:pPr>
      <w:r>
        <w:rPr>
          <w:noProof/>
        </w:rPr>
        <w:drawing>
          <wp:inline distT="0" distB="0" distL="0" distR="0" wp14:anchorId="288727BA" wp14:editId="3EBB8676">
            <wp:extent cx="2651796" cy="864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rotWithShape="1">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rcRect t="24319" b="10519"/>
                    <a:stretch/>
                  </pic:blipFill>
                  <pic:spPr bwMode="auto">
                    <a:xfrm>
                      <a:off x="0" y="0"/>
                      <a:ext cx="2667000" cy="868954"/>
                    </a:xfrm>
                    <a:prstGeom prst="rect">
                      <a:avLst/>
                    </a:prstGeom>
                    <a:ln>
                      <a:noFill/>
                    </a:ln>
                    <a:extLst>
                      <a:ext uri="{53640926-AAD7-44D8-BBD7-CCE9431645EC}">
                        <a14:shadowObscured xmlns:a14="http://schemas.microsoft.com/office/drawing/2010/main"/>
                      </a:ext>
                    </a:extLst>
                  </pic:spPr>
                </pic:pic>
              </a:graphicData>
            </a:graphic>
          </wp:inline>
        </w:drawing>
      </w:r>
      <w:r w:rsidR="00EA55D7">
        <w:t>.</w:t>
      </w:r>
    </w:p>
    <w:p w14:paraId="3BA1B3FF" w14:textId="376343E2" w:rsidR="006F21DC" w:rsidRDefault="006F21DC" w:rsidP="006C0D87">
      <w:pPr>
        <w:rPr>
          <w:rFonts w:cs="Arial"/>
        </w:rPr>
      </w:pPr>
      <w:r>
        <w:t>Tausche</w:t>
      </w:r>
      <w:r w:rsidR="00BA7E31">
        <w:t xml:space="preserve"> </w:t>
      </w:r>
      <w:r>
        <w:t xml:space="preserve">den </w:t>
      </w:r>
      <w:r w:rsidR="00FC3D5E">
        <w:t>5</w:t>
      </w:r>
      <w:r>
        <w:t>,</w:t>
      </w:r>
      <w:r w:rsidR="00FC3D5E">
        <w:t>6</w:t>
      </w:r>
      <w:r>
        <w:t xml:space="preserve"> k</w:t>
      </w:r>
      <w:r w:rsidRPr="006F21DC">
        <w:rPr>
          <w:rFonts w:ascii="GreekC" w:hAnsi="GreekC" w:cs="GreekC"/>
        </w:rPr>
        <w:t>W</w:t>
      </w:r>
      <w:r>
        <w:rPr>
          <w:rFonts w:cs="Arial"/>
        </w:rPr>
        <w:t xml:space="preserve">-Widerstand </w:t>
      </w:r>
      <w:r w:rsidR="00FC3D5E">
        <w:rPr>
          <w:rFonts w:cs="Arial"/>
        </w:rPr>
        <w:t xml:space="preserve">erst </w:t>
      </w:r>
      <w:r>
        <w:rPr>
          <w:rFonts w:cs="Arial"/>
        </w:rPr>
        <w:t xml:space="preserve">gegen </w:t>
      </w:r>
      <w:r w:rsidR="00FC3D5E">
        <w:rPr>
          <w:rFonts w:cs="Arial"/>
        </w:rPr>
        <w:t xml:space="preserve">den </w:t>
      </w:r>
      <w:r w:rsidR="00FC3D5E">
        <w:t>2,2 k</w:t>
      </w:r>
      <w:r w:rsidR="00FC3D5E" w:rsidRPr="006F21DC">
        <w:rPr>
          <w:rFonts w:ascii="GreekC" w:hAnsi="GreekC" w:cs="GreekC"/>
        </w:rPr>
        <w:t>W</w:t>
      </w:r>
      <w:r w:rsidR="00FC3D5E">
        <w:rPr>
          <w:rFonts w:cs="Arial"/>
        </w:rPr>
        <w:t>- und anschließend gegen einen</w:t>
      </w:r>
      <w:r>
        <w:rPr>
          <w:rFonts w:cs="Arial"/>
        </w:rPr>
        <w:t xml:space="preserve"> 130 </w:t>
      </w:r>
      <w:r w:rsidRPr="006F21DC">
        <w:rPr>
          <w:rFonts w:ascii="GreekC" w:hAnsi="GreekC" w:cs="GreekC"/>
        </w:rPr>
        <w:t>W</w:t>
      </w:r>
      <w:r>
        <w:rPr>
          <w:rFonts w:cs="Arial"/>
        </w:rPr>
        <w:t>-Widerstand. Was beobachtest du?</w:t>
      </w:r>
    </w:p>
    <w:p w14:paraId="156DC3E2" w14:textId="77777777" w:rsidR="00532650" w:rsidRDefault="006F21DC" w:rsidP="006C0D87">
      <w:pPr>
        <w:rPr>
          <w:rFonts w:cs="Arial"/>
        </w:rPr>
      </w:pPr>
      <w:r>
        <w:rPr>
          <w:rFonts w:cs="Arial"/>
        </w:rPr>
        <w:t xml:space="preserve">Miss für </w:t>
      </w:r>
      <w:r w:rsidR="00FC3D5E">
        <w:rPr>
          <w:rFonts w:cs="Arial"/>
        </w:rPr>
        <w:t>alle drei</w:t>
      </w:r>
      <w:r>
        <w:rPr>
          <w:rFonts w:cs="Arial"/>
        </w:rPr>
        <w:t xml:space="preserve"> Fälle, wie viel Strom durch deinen Stromkreis fließt. </w:t>
      </w:r>
    </w:p>
    <w:p w14:paraId="4B1FB739" w14:textId="22B5042C" w:rsidR="006F21DC" w:rsidRDefault="006F21DC" w:rsidP="006C0D87">
      <w:pPr>
        <w:rPr>
          <w:rFonts w:cs="Arial"/>
        </w:rPr>
      </w:pPr>
      <w:r>
        <w:rPr>
          <w:rFonts w:cs="Arial"/>
        </w:rPr>
        <w:t>Weißt du noch, wie ein Strommessgerät (Amperemeter) angeschlossen wird? Richtig, der Strom muss hindurchfließen:</w:t>
      </w:r>
    </w:p>
    <w:p w14:paraId="7B49EB3F" w14:textId="38FA1453" w:rsidR="006F21DC" w:rsidRDefault="00FC3D5E" w:rsidP="006F21DC">
      <w:pPr>
        <w:jc w:val="center"/>
        <w:rPr>
          <w:rFonts w:cs="Arial"/>
        </w:rPr>
      </w:pPr>
      <w:r>
        <w:rPr>
          <w:rFonts w:cs="Arial"/>
          <w:noProof/>
        </w:rPr>
        <w:drawing>
          <wp:inline distT="0" distB="0" distL="0" distR="0" wp14:anchorId="6CEA8260" wp14:editId="5CF327D2">
            <wp:extent cx="2657446" cy="9000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t="24298" b="7968"/>
                    <a:stretch/>
                  </pic:blipFill>
                  <pic:spPr bwMode="auto">
                    <a:xfrm>
                      <a:off x="0" y="0"/>
                      <a:ext cx="2667000" cy="903236"/>
                    </a:xfrm>
                    <a:prstGeom prst="rect">
                      <a:avLst/>
                    </a:prstGeom>
                    <a:ln>
                      <a:noFill/>
                    </a:ln>
                    <a:extLst>
                      <a:ext uri="{53640926-AAD7-44D8-BBD7-CCE9431645EC}">
                        <a14:shadowObscured xmlns:a14="http://schemas.microsoft.com/office/drawing/2010/main"/>
                      </a:ext>
                    </a:extLst>
                  </pic:spPr>
                </pic:pic>
              </a:graphicData>
            </a:graphic>
          </wp:inline>
        </w:drawing>
      </w:r>
    </w:p>
    <w:p w14:paraId="48693C79" w14:textId="77777777" w:rsidR="006C2002" w:rsidRDefault="00E02869" w:rsidP="00E02869">
      <w:pPr>
        <w:rPr>
          <w:rFonts w:cs="Arial"/>
        </w:rPr>
      </w:pPr>
      <w:r>
        <w:rPr>
          <w:rFonts w:cs="Arial"/>
        </w:rPr>
        <w:t>Zusatzfrage</w:t>
      </w:r>
      <w:r w:rsidR="006C2002">
        <w:rPr>
          <w:rFonts w:cs="Arial"/>
        </w:rPr>
        <w:t>n</w:t>
      </w:r>
      <w:r>
        <w:rPr>
          <w:rFonts w:cs="Arial"/>
        </w:rPr>
        <w:t xml:space="preserve">: </w:t>
      </w:r>
    </w:p>
    <w:p w14:paraId="43F1C292" w14:textId="48FB194E" w:rsidR="00E02869" w:rsidRDefault="00E02869" w:rsidP="006C2002">
      <w:pPr>
        <w:pStyle w:val="Listenabsatz"/>
        <w:numPr>
          <w:ilvl w:val="0"/>
          <w:numId w:val="5"/>
        </w:numPr>
        <w:rPr>
          <w:rFonts w:cs="Arial"/>
        </w:rPr>
      </w:pPr>
      <w:r w:rsidRPr="006C2002">
        <w:rPr>
          <w:rFonts w:cs="Arial"/>
        </w:rPr>
        <w:t>Was passiert, wenn du die LED umdrehst?</w:t>
      </w:r>
    </w:p>
    <w:p w14:paraId="6406A3BE" w14:textId="6AA17DFC" w:rsidR="006C2002" w:rsidRDefault="006C2002" w:rsidP="006C2002">
      <w:pPr>
        <w:pStyle w:val="Listenabsatz"/>
        <w:numPr>
          <w:ilvl w:val="0"/>
          <w:numId w:val="5"/>
        </w:numPr>
        <w:rPr>
          <w:rFonts w:cs="Arial"/>
        </w:rPr>
      </w:pPr>
      <w:r>
        <w:rPr>
          <w:rFonts w:cs="Arial"/>
        </w:rPr>
        <w:t>Der 130-</w:t>
      </w:r>
      <w:r w:rsidRPr="006C2002">
        <w:rPr>
          <w:rFonts w:ascii="GreekC" w:hAnsi="GreekC" w:cs="GreekC"/>
        </w:rPr>
        <w:t>W</w:t>
      </w:r>
      <w:r>
        <w:rPr>
          <w:rFonts w:cs="Arial"/>
        </w:rPr>
        <w:t>-Widerstand ist der Vorwiderstand für die LED. Macht es eigentlich einen Unterschied, ob sich der Widerstand im Stromkreis vor oder hinter der LED befindet?</w:t>
      </w:r>
    </w:p>
    <w:p w14:paraId="506B099B" w14:textId="6D4BDECC" w:rsidR="006C2002" w:rsidRPr="006C2002" w:rsidRDefault="006C2002" w:rsidP="006C2002">
      <w:pPr>
        <w:pStyle w:val="Listenabsatz"/>
        <w:rPr>
          <w:rFonts w:cs="Arial"/>
        </w:rPr>
      </w:pPr>
      <w:r>
        <w:rPr>
          <w:rFonts w:cs="Arial"/>
        </w:rPr>
        <w:t>Begründe deine Antwort!</w:t>
      </w:r>
    </w:p>
    <w:p w14:paraId="46602178" w14:textId="77777777" w:rsidR="00E02869" w:rsidRDefault="00E02869" w:rsidP="00E02869">
      <w:pPr>
        <w:rPr>
          <w:rFonts w:cs="Arial"/>
        </w:rPr>
      </w:pPr>
    </w:p>
    <w:p w14:paraId="1C4B628B" w14:textId="6533FFE1" w:rsidR="006F21DC" w:rsidRDefault="006F21DC" w:rsidP="006F21DC">
      <w:pPr>
        <w:rPr>
          <w:rFonts w:cs="Arial"/>
        </w:rPr>
      </w:pPr>
      <w:r>
        <w:rPr>
          <w:rFonts w:cs="Arial"/>
        </w:rPr>
        <w:t>Protokolliere deine Beobachtung</w:t>
      </w:r>
      <w:r w:rsidR="00FC3D5E">
        <w:rPr>
          <w:rFonts w:cs="Arial"/>
        </w:rPr>
        <w:t xml:space="preserve"> und Ergebnisse</w:t>
      </w:r>
      <w:r w:rsidR="00222BF7">
        <w:rPr>
          <w:rFonts w:cs="Arial"/>
        </w:rPr>
        <w:t>.</w:t>
      </w:r>
    </w:p>
    <w:p w14:paraId="569979C8" w14:textId="5520D0A9" w:rsidR="006F21DC" w:rsidRDefault="006F21DC" w:rsidP="006F21DC">
      <w:pPr>
        <w:rPr>
          <w:rFonts w:cs="Arial"/>
        </w:rPr>
      </w:pPr>
      <w:r>
        <w:rPr>
          <w:rFonts w:cs="Arial"/>
        </w:rPr>
        <w:t>Ins Protokoll gehören:</w:t>
      </w:r>
    </w:p>
    <w:p w14:paraId="66F1C194" w14:textId="785A9117" w:rsidR="006F21DC" w:rsidRDefault="006F21DC" w:rsidP="006F21DC">
      <w:pPr>
        <w:pStyle w:val="Listenabsatz"/>
        <w:numPr>
          <w:ilvl w:val="0"/>
          <w:numId w:val="1"/>
        </w:numPr>
        <w:rPr>
          <w:rFonts w:cs="Arial"/>
        </w:rPr>
      </w:pPr>
      <w:r>
        <w:rPr>
          <w:rFonts w:cs="Arial"/>
        </w:rPr>
        <w:t>Schaltskizze</w:t>
      </w:r>
    </w:p>
    <w:p w14:paraId="5187A47D" w14:textId="343AD69C" w:rsidR="006F21DC" w:rsidRDefault="00F873DA" w:rsidP="006F21DC">
      <w:pPr>
        <w:pStyle w:val="Listenabsatz"/>
        <w:numPr>
          <w:ilvl w:val="0"/>
          <w:numId w:val="1"/>
        </w:numPr>
        <w:rPr>
          <w:rFonts w:cs="Arial"/>
        </w:rPr>
      </w:pPr>
      <w:r>
        <w:rPr>
          <w:rFonts w:cs="Arial"/>
        </w:rPr>
        <w:t>Versuchsd</w:t>
      </w:r>
      <w:r w:rsidR="006F21DC">
        <w:rPr>
          <w:rFonts w:cs="Arial"/>
        </w:rPr>
        <w:t>urchführung</w:t>
      </w:r>
    </w:p>
    <w:p w14:paraId="0CF0B79E" w14:textId="05D315AC" w:rsidR="006F21DC" w:rsidRDefault="006F21DC" w:rsidP="006F21DC">
      <w:pPr>
        <w:pStyle w:val="Listenabsatz"/>
        <w:numPr>
          <w:ilvl w:val="0"/>
          <w:numId w:val="1"/>
        </w:numPr>
        <w:rPr>
          <w:rFonts w:cs="Arial"/>
        </w:rPr>
      </w:pPr>
      <w:r>
        <w:rPr>
          <w:rFonts w:cs="Arial"/>
        </w:rPr>
        <w:t>Beobachtung</w:t>
      </w:r>
      <w:r w:rsidR="00E02869">
        <w:rPr>
          <w:rFonts w:cs="Arial"/>
        </w:rPr>
        <w:t>, Messwerte</w:t>
      </w:r>
    </w:p>
    <w:p w14:paraId="5425B23A" w14:textId="278B63B8" w:rsidR="006F21DC" w:rsidRDefault="006F21DC" w:rsidP="006F21DC">
      <w:pPr>
        <w:pStyle w:val="Listenabsatz"/>
        <w:numPr>
          <w:ilvl w:val="0"/>
          <w:numId w:val="1"/>
        </w:numPr>
        <w:rPr>
          <w:rFonts w:cs="Arial"/>
        </w:rPr>
      </w:pPr>
      <w:r>
        <w:rPr>
          <w:rFonts w:cs="Arial"/>
        </w:rPr>
        <w:t>Erklärung</w:t>
      </w:r>
      <w:r w:rsidR="00F873DA">
        <w:rPr>
          <w:rFonts w:cs="Arial"/>
        </w:rPr>
        <w:t>, mit Fachbegriffen</w:t>
      </w:r>
    </w:p>
    <w:p w14:paraId="60136549" w14:textId="0DF30F33" w:rsidR="00E02869" w:rsidRDefault="00E02869">
      <w:pPr>
        <w:rPr>
          <w:rFonts w:cs="Arial"/>
        </w:rPr>
      </w:pPr>
      <w:r>
        <w:rPr>
          <w:rFonts w:cs="Arial"/>
        </w:rPr>
        <w:br w:type="page"/>
      </w:r>
    </w:p>
    <w:p w14:paraId="409AD558" w14:textId="10BD5D02" w:rsidR="006F21DC" w:rsidRDefault="008A17EE" w:rsidP="006F21DC">
      <w:pPr>
        <w:rPr>
          <w:rFonts w:cs="Arial"/>
          <w:b/>
          <w:bCs/>
          <w:sz w:val="24"/>
          <w:szCs w:val="24"/>
        </w:rPr>
      </w:pPr>
      <w:r>
        <w:rPr>
          <w:rFonts w:cs="Arial"/>
          <w:b/>
          <w:bCs/>
          <w:sz w:val="24"/>
          <w:szCs w:val="24"/>
        </w:rPr>
        <w:lastRenderedPageBreak/>
        <w:t xml:space="preserve">Versuch 2: </w:t>
      </w:r>
      <w:r w:rsidR="00B91CB7">
        <w:rPr>
          <w:rFonts w:cs="Arial"/>
          <w:b/>
          <w:bCs/>
          <w:sz w:val="24"/>
          <w:szCs w:val="24"/>
        </w:rPr>
        <w:t>Reihenschaltung von Diode und LED</w:t>
      </w:r>
    </w:p>
    <w:p w14:paraId="17062156" w14:textId="304F07AC" w:rsidR="00B91CB7" w:rsidRDefault="00B91CB7" w:rsidP="006F21DC">
      <w:pPr>
        <w:rPr>
          <w:rFonts w:cs="Arial"/>
        </w:rPr>
      </w:pPr>
      <w:r>
        <w:rPr>
          <w:rFonts w:cs="Arial"/>
        </w:rPr>
        <w:t>Baue folgende Schaltung auf:</w:t>
      </w:r>
    </w:p>
    <w:p w14:paraId="62E614D8" w14:textId="706B7E50" w:rsidR="00B91CB7" w:rsidRDefault="006370EF" w:rsidP="00B91CB7">
      <w:pPr>
        <w:jc w:val="center"/>
        <w:rPr>
          <w:rFonts w:cs="Arial"/>
        </w:rPr>
      </w:pPr>
      <w:r>
        <w:rPr>
          <w:rFonts w:cs="Arial"/>
          <w:b/>
          <w:bCs/>
          <w:noProof/>
          <w:sz w:val="24"/>
          <w:szCs w:val="24"/>
        </w:rPr>
        <w:drawing>
          <wp:inline distT="0" distB="0" distL="0" distR="0" wp14:anchorId="66D9C3F0" wp14:editId="0F49A04A">
            <wp:extent cx="2655610" cy="828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rotWithShape="1">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rcRect t="24298" b="13343"/>
                    <a:stretch/>
                  </pic:blipFill>
                  <pic:spPr bwMode="auto">
                    <a:xfrm>
                      <a:off x="0" y="0"/>
                      <a:ext cx="2667000" cy="831551"/>
                    </a:xfrm>
                    <a:prstGeom prst="rect">
                      <a:avLst/>
                    </a:prstGeom>
                    <a:ln>
                      <a:noFill/>
                    </a:ln>
                    <a:extLst>
                      <a:ext uri="{53640926-AAD7-44D8-BBD7-CCE9431645EC}">
                        <a14:shadowObscured xmlns:a14="http://schemas.microsoft.com/office/drawing/2010/main"/>
                      </a:ext>
                    </a:extLst>
                  </pic:spPr>
                </pic:pic>
              </a:graphicData>
            </a:graphic>
          </wp:inline>
        </w:drawing>
      </w:r>
      <w:r w:rsidR="00B91CB7">
        <w:rPr>
          <w:rFonts w:cs="Arial"/>
        </w:rPr>
        <w:t>.</w:t>
      </w:r>
    </w:p>
    <w:p w14:paraId="3E0A6BA9" w14:textId="7D67FBDF" w:rsidR="00B91CB7" w:rsidRDefault="00B91CB7" w:rsidP="00B91CB7">
      <w:pPr>
        <w:rPr>
          <w:rFonts w:cs="Arial"/>
        </w:rPr>
      </w:pPr>
      <w:r>
        <w:rPr>
          <w:rFonts w:cs="Arial"/>
        </w:rPr>
        <w:t>Leuchtet die LED?</w:t>
      </w:r>
    </w:p>
    <w:p w14:paraId="7A66CDBC" w14:textId="77777777" w:rsidR="00E45F54" w:rsidRDefault="00B91CB7" w:rsidP="00B91CB7">
      <w:pPr>
        <w:rPr>
          <w:rFonts w:cs="Arial"/>
        </w:rPr>
      </w:pPr>
      <w:r>
        <w:rPr>
          <w:rFonts w:cs="Arial"/>
        </w:rPr>
        <w:t xml:space="preserve">Falls nicht, was muss </w:t>
      </w:r>
      <w:r w:rsidR="00E45F54">
        <w:rPr>
          <w:rFonts w:cs="Arial"/>
        </w:rPr>
        <w:t xml:space="preserve">warum </w:t>
      </w:r>
      <w:r>
        <w:rPr>
          <w:rFonts w:cs="Arial"/>
        </w:rPr>
        <w:t xml:space="preserve">geändert werden? </w:t>
      </w:r>
    </w:p>
    <w:p w14:paraId="1936A694" w14:textId="1CAB8054" w:rsidR="00B91CB7" w:rsidRDefault="00B91CB7" w:rsidP="00B91CB7">
      <w:pPr>
        <w:rPr>
          <w:rFonts w:cs="Arial"/>
        </w:rPr>
      </w:pPr>
      <w:r>
        <w:rPr>
          <w:rFonts w:cs="Arial"/>
        </w:rPr>
        <w:t>Probiere es aus und zeichne für dein Ergebnis einen Schaltplan.</w:t>
      </w:r>
    </w:p>
    <w:p w14:paraId="18FA7DD0" w14:textId="5CB95812" w:rsidR="00B91CB7" w:rsidRDefault="00B91CB7" w:rsidP="00B91CB7">
      <w:pPr>
        <w:rPr>
          <w:rFonts w:cs="Arial"/>
        </w:rPr>
      </w:pPr>
    </w:p>
    <w:p w14:paraId="4D749DA1" w14:textId="2B57EE8F" w:rsidR="00B91CB7" w:rsidRDefault="00B91CB7" w:rsidP="00B91CB7">
      <w:pPr>
        <w:rPr>
          <w:rFonts w:cs="Arial"/>
          <w:b/>
          <w:bCs/>
          <w:sz w:val="24"/>
          <w:szCs w:val="24"/>
        </w:rPr>
      </w:pPr>
      <w:r>
        <w:rPr>
          <w:rFonts w:cs="Arial"/>
          <w:b/>
          <w:bCs/>
          <w:sz w:val="24"/>
          <w:szCs w:val="24"/>
        </w:rPr>
        <w:t xml:space="preserve">Versuch 3: </w:t>
      </w:r>
      <w:r w:rsidR="00325FFF">
        <w:rPr>
          <w:rFonts w:cs="Arial"/>
          <w:b/>
          <w:bCs/>
          <w:sz w:val="24"/>
          <w:szCs w:val="24"/>
        </w:rPr>
        <w:t xml:space="preserve">Eine </w:t>
      </w:r>
      <w:r w:rsidR="00713A71">
        <w:rPr>
          <w:rFonts w:cs="Arial"/>
          <w:b/>
          <w:bCs/>
          <w:sz w:val="24"/>
          <w:szCs w:val="24"/>
        </w:rPr>
        <w:t>Fußgängerampel</w:t>
      </w:r>
    </w:p>
    <w:p w14:paraId="091ADA2B" w14:textId="42BEA483" w:rsidR="00325FFF" w:rsidRDefault="00325FFF" w:rsidP="00B91CB7">
      <w:pPr>
        <w:rPr>
          <w:rFonts w:cs="Arial"/>
        </w:rPr>
      </w:pPr>
      <w:r w:rsidRPr="00325FFF">
        <w:rPr>
          <w:rFonts w:cs="Arial"/>
        </w:rPr>
        <w:t xml:space="preserve">Mit der folgenden Schaltung </w:t>
      </w:r>
      <w:r>
        <w:rPr>
          <w:rFonts w:cs="Arial"/>
        </w:rPr>
        <w:t>kann über zwei Taster wahlweise die rote oder die grüne LED eingeschaltet werden:</w:t>
      </w:r>
    </w:p>
    <w:p w14:paraId="26B9FC8C" w14:textId="2F007BE9" w:rsidR="00325FFF" w:rsidRDefault="006370EF" w:rsidP="00325FFF">
      <w:pPr>
        <w:jc w:val="center"/>
        <w:rPr>
          <w:rFonts w:cs="Arial"/>
        </w:rPr>
      </w:pPr>
      <w:r>
        <w:rPr>
          <w:rFonts w:cs="Arial"/>
          <w:noProof/>
        </w:rPr>
        <w:drawing>
          <wp:inline distT="0" distB="0" distL="0" distR="0" wp14:anchorId="347DF8D3" wp14:editId="520E257E">
            <wp:extent cx="2848610" cy="1224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rotWithShape="1">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t="18897" b="9488"/>
                    <a:stretch/>
                  </pic:blipFill>
                  <pic:spPr bwMode="auto">
                    <a:xfrm>
                      <a:off x="0" y="0"/>
                      <a:ext cx="2857500" cy="1227820"/>
                    </a:xfrm>
                    <a:prstGeom prst="rect">
                      <a:avLst/>
                    </a:prstGeom>
                    <a:ln>
                      <a:noFill/>
                    </a:ln>
                    <a:extLst>
                      <a:ext uri="{53640926-AAD7-44D8-BBD7-CCE9431645EC}">
                        <a14:shadowObscured xmlns:a14="http://schemas.microsoft.com/office/drawing/2010/main"/>
                      </a:ext>
                    </a:extLst>
                  </pic:spPr>
                </pic:pic>
              </a:graphicData>
            </a:graphic>
          </wp:inline>
        </w:drawing>
      </w:r>
      <w:r w:rsidR="00325FFF">
        <w:rPr>
          <w:rFonts w:cs="Arial"/>
        </w:rPr>
        <w:t>.</w:t>
      </w:r>
    </w:p>
    <w:p w14:paraId="409E6612" w14:textId="77777777" w:rsidR="00532650" w:rsidRDefault="00532650" w:rsidP="00325FFF">
      <w:pPr>
        <w:jc w:val="center"/>
        <w:rPr>
          <w:rFonts w:cs="Arial"/>
        </w:rPr>
      </w:pPr>
    </w:p>
    <w:p w14:paraId="54EE302B" w14:textId="77777777" w:rsidR="00713A71" w:rsidRDefault="00325FFF" w:rsidP="00325FFF">
      <w:pPr>
        <w:rPr>
          <w:rFonts w:cs="Arial"/>
        </w:rPr>
      </w:pPr>
      <w:r>
        <w:rPr>
          <w:rFonts w:cs="Arial"/>
        </w:rPr>
        <w:t xml:space="preserve">Das sollte kein Problem gewesen sein. Aber jetzt wird es kniffelig: </w:t>
      </w:r>
    </w:p>
    <w:p w14:paraId="17E99255" w14:textId="763011DC" w:rsidR="00325FFF" w:rsidRDefault="00713A71" w:rsidP="00325FFF">
      <w:pPr>
        <w:rPr>
          <w:rFonts w:cs="Arial"/>
        </w:rPr>
      </w:pPr>
      <w:r>
        <w:rPr>
          <w:rFonts w:cs="Arial"/>
        </w:rPr>
        <w:t>Bei Verkehrsampeln wird beim Umschalten von Rot auf Grün das Orange mit dem Rot gemeinsam geschaltet. Beim Umschalten von Grün auf Rot leuchtet das Orange alleine. Auch wenn wir hier nur zwei LEDs haben und kein Orange dabei ist, soll d</w:t>
      </w:r>
      <w:r w:rsidR="00325FFF">
        <w:rPr>
          <w:rFonts w:cs="Arial"/>
        </w:rPr>
        <w:t xml:space="preserve">ie Schaltung so umgebaut werden, dass mit einem Taster </w:t>
      </w:r>
      <w:r w:rsidR="00E45F54">
        <w:rPr>
          <w:rFonts w:cs="Arial"/>
        </w:rPr>
        <w:t xml:space="preserve">nur </w:t>
      </w:r>
      <w:r w:rsidR="00325FFF">
        <w:rPr>
          <w:rFonts w:cs="Arial"/>
        </w:rPr>
        <w:t>eine LED eingeschaltet wird und wenn der zweite Taster (alleine) betätigt wird, beide LED</w:t>
      </w:r>
      <w:r w:rsidR="00BA7E31">
        <w:rPr>
          <w:rFonts w:cs="Arial"/>
        </w:rPr>
        <w:t>s</w:t>
      </w:r>
      <w:r w:rsidR="00325FFF">
        <w:rPr>
          <w:rFonts w:cs="Arial"/>
        </w:rPr>
        <w:t xml:space="preserve"> leuchten. Tipp: Verwende die Diode als zusätzliches Bauteil.</w:t>
      </w:r>
    </w:p>
    <w:p w14:paraId="5497958B" w14:textId="77777777" w:rsidR="001F7F43" w:rsidRDefault="001F7F43" w:rsidP="00325FFF">
      <w:pPr>
        <w:rPr>
          <w:rFonts w:cs="Arial"/>
        </w:rPr>
      </w:pPr>
      <w:r>
        <w:rPr>
          <w:rFonts w:cs="Arial"/>
        </w:rPr>
        <w:t>Protokolliere dein Ergebnis mit einem Schaltplan und erkläre deine Schaltung.</w:t>
      </w:r>
    </w:p>
    <w:p w14:paraId="7503C9DA" w14:textId="281EE41C" w:rsidR="00713A71" w:rsidRDefault="00713A71">
      <w:pPr>
        <w:rPr>
          <w:rFonts w:cs="Arial"/>
        </w:rPr>
      </w:pPr>
      <w:r>
        <w:rPr>
          <w:rFonts w:cs="Arial"/>
        </w:rPr>
        <w:br w:type="page"/>
      </w:r>
    </w:p>
    <w:p w14:paraId="07FD07DD" w14:textId="55212E12" w:rsidR="001F7F43" w:rsidRDefault="00F06DB3" w:rsidP="001F7F43">
      <w:pPr>
        <w:rPr>
          <w:rFonts w:cs="Arial"/>
          <w:b/>
          <w:bCs/>
          <w:sz w:val="24"/>
          <w:szCs w:val="24"/>
        </w:rPr>
      </w:pPr>
      <w:r>
        <w:rPr>
          <w:rFonts w:cs="Arial"/>
          <w:b/>
          <w:bCs/>
          <w:sz w:val="24"/>
          <w:szCs w:val="24"/>
        </w:rPr>
        <w:lastRenderedPageBreak/>
        <w:t xml:space="preserve">Versuch 5: </w:t>
      </w:r>
      <w:r w:rsidR="00FF646B">
        <w:rPr>
          <w:rFonts w:cs="Arial"/>
          <w:b/>
          <w:bCs/>
          <w:sz w:val="24"/>
          <w:szCs w:val="24"/>
        </w:rPr>
        <w:t>Leitfähigkeitsprüfer</w:t>
      </w:r>
    </w:p>
    <w:p w14:paraId="74F157A8" w14:textId="2C5DE821" w:rsidR="00FF646B" w:rsidRDefault="003C2071" w:rsidP="001F7F43">
      <w:pPr>
        <w:rPr>
          <w:rFonts w:cs="Arial"/>
        </w:rPr>
      </w:pPr>
      <w:r>
        <w:rPr>
          <w:rFonts w:cs="Arial"/>
        </w:rPr>
        <w:t xml:space="preserve">Mit </w:t>
      </w:r>
      <w:r w:rsidR="00D272EB">
        <w:rPr>
          <w:rFonts w:cs="Arial"/>
        </w:rPr>
        <w:t>dieser</w:t>
      </w:r>
      <w:r>
        <w:rPr>
          <w:rFonts w:cs="Arial"/>
        </w:rPr>
        <w:t xml:space="preserve"> Schaltung kannst du überprüfen, ob ein Gegenstand elektrischen Strom leitet:</w:t>
      </w:r>
    </w:p>
    <w:p w14:paraId="74DBA9CD" w14:textId="26FA0830" w:rsidR="003C2071" w:rsidRDefault="001A7012" w:rsidP="003C2071">
      <w:pPr>
        <w:jc w:val="center"/>
        <w:rPr>
          <w:rFonts w:cs="Arial"/>
        </w:rPr>
      </w:pPr>
      <w:r>
        <w:rPr>
          <w:rFonts w:cs="Arial"/>
          <w:noProof/>
        </w:rPr>
        <w:drawing>
          <wp:inline distT="0" distB="0" distL="0" distR="0" wp14:anchorId="6118DB26" wp14:editId="16904EEB">
            <wp:extent cx="3421781" cy="1656000"/>
            <wp:effectExtent l="0" t="0" r="0" b="190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rotWithShape="1">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rcRect t="10307" b="10498"/>
                    <a:stretch/>
                  </pic:blipFill>
                  <pic:spPr bwMode="auto">
                    <a:xfrm>
                      <a:off x="0" y="0"/>
                      <a:ext cx="3429000" cy="1659494"/>
                    </a:xfrm>
                    <a:prstGeom prst="rect">
                      <a:avLst/>
                    </a:prstGeom>
                    <a:ln>
                      <a:noFill/>
                    </a:ln>
                    <a:extLst>
                      <a:ext uri="{53640926-AAD7-44D8-BBD7-CCE9431645EC}">
                        <a14:shadowObscured xmlns:a14="http://schemas.microsoft.com/office/drawing/2010/main"/>
                      </a:ext>
                    </a:extLst>
                  </pic:spPr>
                </pic:pic>
              </a:graphicData>
            </a:graphic>
          </wp:inline>
        </w:drawing>
      </w:r>
      <w:r w:rsidR="003C2071">
        <w:rPr>
          <w:rFonts w:cs="Arial"/>
        </w:rPr>
        <w:t>.</w:t>
      </w:r>
    </w:p>
    <w:p w14:paraId="353538A7" w14:textId="77777777" w:rsidR="003C2071" w:rsidRDefault="003C2071" w:rsidP="003C2071">
      <w:pPr>
        <w:rPr>
          <w:rFonts w:cs="Arial"/>
        </w:rPr>
      </w:pPr>
      <w:r>
        <w:rPr>
          <w:rFonts w:cs="Arial"/>
        </w:rPr>
        <w:t xml:space="preserve">Wenn du metallische Gegenstände mit den beiden kontakten verbindest, wird durch diese der Stromkreis geschlossen und die LED leuchtet. Wenn du aber beide Kontakte in Wasser tunkst, leuchtet sie nicht. </w:t>
      </w:r>
    </w:p>
    <w:p w14:paraId="27DB7FC8" w14:textId="5A17D3D1" w:rsidR="003C2071" w:rsidRDefault="003C2071" w:rsidP="003C2071">
      <w:pPr>
        <w:rPr>
          <w:rFonts w:cs="Arial"/>
        </w:rPr>
      </w:pPr>
      <w:r>
        <w:rPr>
          <w:rFonts w:cs="Arial"/>
        </w:rPr>
        <w:t xml:space="preserve">Aber Wasser leitet doch auch </w:t>
      </w:r>
      <w:r w:rsidR="00532650">
        <w:rPr>
          <w:rFonts w:cs="Arial"/>
        </w:rPr>
        <w:t xml:space="preserve">elektrischen </w:t>
      </w:r>
      <w:r>
        <w:rPr>
          <w:rFonts w:cs="Arial"/>
        </w:rPr>
        <w:t>Strom? Stimmt, aber scheinbar nicht gut genug. Der Widerstand des Wassers ist zu groß</w:t>
      </w:r>
      <w:r w:rsidR="00101067">
        <w:rPr>
          <w:rFonts w:cs="Arial"/>
        </w:rPr>
        <w:t>.</w:t>
      </w:r>
      <w:r>
        <w:rPr>
          <w:rFonts w:cs="Arial"/>
        </w:rPr>
        <w:t xml:space="preserve"> </w:t>
      </w:r>
      <w:r w:rsidR="00101067">
        <w:rPr>
          <w:rFonts w:cs="Arial"/>
        </w:rPr>
        <w:t xml:space="preserve">Deshalb ist </w:t>
      </w:r>
      <w:r>
        <w:rPr>
          <w:rFonts w:cs="Arial"/>
        </w:rPr>
        <w:t xml:space="preserve">die Stromstärke </w:t>
      </w:r>
      <w:r w:rsidR="00E45F54">
        <w:rPr>
          <w:rFonts w:cs="Arial"/>
        </w:rPr>
        <w:t xml:space="preserve">durch die LED ist </w:t>
      </w:r>
      <w:r>
        <w:rPr>
          <w:rFonts w:cs="Arial"/>
        </w:rPr>
        <w:t>zu schwach</w:t>
      </w:r>
      <w:r w:rsidR="00E45F54">
        <w:rPr>
          <w:rFonts w:cs="Arial"/>
        </w:rPr>
        <w:t>, um sie zum Leuchten zu bringen</w:t>
      </w:r>
      <w:r>
        <w:rPr>
          <w:rFonts w:cs="Arial"/>
        </w:rPr>
        <w:t>.</w:t>
      </w:r>
    </w:p>
    <w:p w14:paraId="2FEF23FD" w14:textId="6695847B" w:rsidR="003C2071" w:rsidRDefault="003C2071" w:rsidP="003C2071">
      <w:pPr>
        <w:rPr>
          <w:rFonts w:cs="Arial"/>
        </w:rPr>
      </w:pPr>
      <w:r>
        <w:rPr>
          <w:rFonts w:cs="Arial"/>
        </w:rPr>
        <w:t xml:space="preserve">Um z. B. einen </w:t>
      </w:r>
      <w:r w:rsidRPr="00162E6A">
        <w:rPr>
          <w:rFonts w:cs="Arial"/>
          <w:b/>
          <w:bCs/>
        </w:rPr>
        <w:t>Feuchtigkeits</w:t>
      </w:r>
      <w:r w:rsidR="00162E6A" w:rsidRPr="00162E6A">
        <w:rPr>
          <w:rFonts w:cs="Arial"/>
          <w:b/>
          <w:bCs/>
        </w:rPr>
        <w:t>sensor</w:t>
      </w:r>
      <w:r w:rsidR="00162E6A">
        <w:rPr>
          <w:rFonts w:cs="Arial"/>
        </w:rPr>
        <w:t xml:space="preserve"> zu bauen, brauchst du einen Stromverstärker. Hier kommt ein weiteres Bauteil ins Spiel: </w:t>
      </w:r>
      <w:r w:rsidR="00162E6A">
        <w:rPr>
          <w:rFonts w:cs="Arial"/>
          <w:b/>
          <w:bCs/>
        </w:rPr>
        <w:t>der Transistor.</w:t>
      </w:r>
    </w:p>
    <w:p w14:paraId="26FF2CBA" w14:textId="4AF01292" w:rsidR="00FA2237" w:rsidRDefault="007D03CA" w:rsidP="003C2071">
      <w:pPr>
        <w:rPr>
          <w:rFonts w:cs="Arial"/>
        </w:rPr>
      </w:pPr>
      <w:r>
        <w:rPr>
          <w:noProof/>
        </w:rPr>
        <w:drawing>
          <wp:anchor distT="0" distB="0" distL="114300" distR="114300" simplePos="0" relativeHeight="251668992" behindDoc="0" locked="0" layoutInCell="1" allowOverlap="1" wp14:anchorId="03378648" wp14:editId="3FF5646C">
            <wp:simplePos x="0" y="0"/>
            <wp:positionH relativeFrom="margin">
              <wp:align>right</wp:align>
            </wp:positionH>
            <wp:positionV relativeFrom="paragraph">
              <wp:posOffset>8890</wp:posOffset>
            </wp:positionV>
            <wp:extent cx="1933575" cy="1933575"/>
            <wp:effectExtent l="0" t="0" r="9525" b="9525"/>
            <wp:wrapSquare wrapText="bothSides"/>
            <wp:docPr id="15" name="Grafik 15" descr="BC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C5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anchor>
        </w:drawing>
      </w:r>
      <w:r>
        <w:rPr>
          <w:rFonts w:cs="Arial"/>
        </w:rPr>
        <w:t xml:space="preserve">Transistoren sind die wichtigsten Halbleiterbauelemente </w:t>
      </w:r>
      <w:r w:rsidR="00FA2237">
        <w:rPr>
          <w:rFonts w:cs="Arial"/>
        </w:rPr>
        <w:t xml:space="preserve">schlichthin. Die Erfindung, Mitte des 20. Jahrhunderts, ist so bedeutend, dass </w:t>
      </w:r>
      <w:r w:rsidR="00025D0F">
        <w:rPr>
          <w:rFonts w:cs="Arial"/>
        </w:rPr>
        <w:t>John Bardeen, William Shockley und Walter Brattain dafür</w:t>
      </w:r>
      <w:r w:rsidR="00FA2237">
        <w:rPr>
          <w:rFonts w:cs="Arial"/>
        </w:rPr>
        <w:t xml:space="preserve"> 1956 den </w:t>
      </w:r>
      <w:r w:rsidR="00025D0F">
        <w:rPr>
          <w:rFonts w:cs="Arial"/>
        </w:rPr>
        <w:t>Physikn</w:t>
      </w:r>
      <w:r w:rsidR="00FA2237">
        <w:rPr>
          <w:rFonts w:cs="Arial"/>
        </w:rPr>
        <w:t>obelpreis bek</w:t>
      </w:r>
      <w:r w:rsidR="00025D0F">
        <w:rPr>
          <w:rFonts w:cs="Arial"/>
        </w:rPr>
        <w:t>amen</w:t>
      </w:r>
      <w:r w:rsidR="00FA2237">
        <w:rPr>
          <w:rFonts w:cs="Arial"/>
        </w:rPr>
        <w:t>. Mit einem Transistor konnte z. B. ein Radio von der Größe eines Koffers auf Handtaschengröße verkleinert werden. Heute enthalten Mikroprozessoren, wie sie z. B. in Smartphones verbaut sind, mehrere Millionen von winzigen Transistoren.</w:t>
      </w:r>
    </w:p>
    <w:p w14:paraId="07B12B62" w14:textId="3CE0377F" w:rsidR="00FA2237" w:rsidRDefault="00FA2237" w:rsidP="003C2071">
      <w:pPr>
        <w:rPr>
          <w:rFonts w:cs="Arial"/>
        </w:rPr>
      </w:pPr>
      <w:r>
        <w:rPr>
          <w:rFonts w:cs="Arial"/>
        </w:rPr>
        <w:t>Wir testen die Funktion eines Transistors am Beispiel eines Feuchtigkeitssensors. Die geringe Stromstärke, die durch das hochohmige Wasser fließt, soll mithilfe des Transistors so verstärkt werden, dass eine LED leuchtet.</w:t>
      </w:r>
      <w:r w:rsidR="004C6DBB">
        <w:rPr>
          <w:rFonts w:cs="Arial"/>
        </w:rPr>
        <w:t xml:space="preserve"> Mit folgender Schaltung sollte es funktionieren:</w:t>
      </w:r>
    </w:p>
    <w:p w14:paraId="32B147F3" w14:textId="39F5408D" w:rsidR="004C6DBB" w:rsidRDefault="00563B5F" w:rsidP="002E6A00">
      <w:pPr>
        <w:jc w:val="center"/>
        <w:rPr>
          <w:rFonts w:cs="Arial"/>
        </w:rPr>
      </w:pPr>
      <w:r>
        <w:rPr>
          <w:rFonts w:cs="Arial"/>
          <w:noProof/>
        </w:rPr>
        <w:drawing>
          <wp:inline distT="0" distB="0" distL="0" distR="0" wp14:anchorId="7AD3AEF2" wp14:editId="14E36939">
            <wp:extent cx="2471050" cy="1980000"/>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rcRect t="13633" b="6241"/>
                    <a:stretch/>
                  </pic:blipFill>
                  <pic:spPr bwMode="auto">
                    <a:xfrm>
                      <a:off x="0" y="0"/>
                      <a:ext cx="2476500" cy="1984367"/>
                    </a:xfrm>
                    <a:prstGeom prst="rect">
                      <a:avLst/>
                    </a:prstGeom>
                    <a:ln>
                      <a:noFill/>
                    </a:ln>
                    <a:extLst>
                      <a:ext uri="{53640926-AAD7-44D8-BBD7-CCE9431645EC}">
                        <a14:shadowObscured xmlns:a14="http://schemas.microsoft.com/office/drawing/2010/main"/>
                      </a:ext>
                    </a:extLst>
                  </pic:spPr>
                </pic:pic>
              </a:graphicData>
            </a:graphic>
          </wp:inline>
        </w:drawing>
      </w:r>
      <w:r w:rsidR="004C6DBB">
        <w:rPr>
          <w:rFonts w:cs="Arial"/>
        </w:rPr>
        <w:t>.</w:t>
      </w:r>
    </w:p>
    <w:p w14:paraId="5E47068F" w14:textId="77777777" w:rsidR="004C6DBB" w:rsidRDefault="004C6DBB">
      <w:pPr>
        <w:rPr>
          <w:rFonts w:cs="Arial"/>
        </w:rPr>
      </w:pPr>
      <w:r>
        <w:rPr>
          <w:rFonts w:cs="Arial"/>
        </w:rPr>
        <w:br w:type="page"/>
      </w:r>
    </w:p>
    <w:p w14:paraId="708E0919" w14:textId="77777777" w:rsidR="00162E6A" w:rsidRDefault="00162E6A" w:rsidP="002E6A00">
      <w:pPr>
        <w:jc w:val="center"/>
        <w:rPr>
          <w:rFonts w:cs="Arial"/>
        </w:rPr>
      </w:pPr>
    </w:p>
    <w:p w14:paraId="7EF1B09D" w14:textId="76484F00" w:rsidR="004C6DBB" w:rsidRDefault="004C6DBB" w:rsidP="004C6DBB">
      <w:pPr>
        <w:rPr>
          <w:rFonts w:cs="Arial"/>
        </w:rPr>
      </w:pPr>
      <w:r>
        <w:rPr>
          <w:rFonts w:cs="Arial"/>
        </w:rPr>
        <w:t>Nachdem du die Schaltung erfolgreich getestet hast:</w:t>
      </w:r>
    </w:p>
    <w:p w14:paraId="477889FC" w14:textId="77777777" w:rsidR="004C6DBB" w:rsidRDefault="004C6DBB" w:rsidP="004C6DBB">
      <w:pPr>
        <w:rPr>
          <w:rFonts w:cs="Arial"/>
        </w:rPr>
      </w:pPr>
      <w:r>
        <w:rPr>
          <w:rFonts w:cs="Arial"/>
        </w:rPr>
        <w:t xml:space="preserve">In der Elektrotechnik spricht man von einem </w:t>
      </w:r>
      <w:r>
        <w:rPr>
          <w:rFonts w:cs="Arial"/>
          <w:color w:val="00B050"/>
        </w:rPr>
        <w:t>Steuerstromkreis</w:t>
      </w:r>
      <w:r>
        <w:rPr>
          <w:rFonts w:cs="Arial"/>
        </w:rPr>
        <w:t xml:space="preserve">, durch den eine geringe Stromstärke fließt. Mit diesem schwachen </w:t>
      </w:r>
      <w:r w:rsidRPr="00E45F54">
        <w:rPr>
          <w:rFonts w:cs="Arial"/>
          <w:color w:val="00B050"/>
        </w:rPr>
        <w:t>Steuerstrom</w:t>
      </w:r>
      <w:r>
        <w:rPr>
          <w:rFonts w:cs="Arial"/>
        </w:rPr>
        <w:t xml:space="preserve"> wird der </w:t>
      </w:r>
      <w:r>
        <w:rPr>
          <w:rFonts w:cs="Arial"/>
          <w:color w:val="FF0000"/>
        </w:rPr>
        <w:t xml:space="preserve">Arbeitsstrom </w:t>
      </w:r>
      <w:r>
        <w:rPr>
          <w:rFonts w:cs="Arial"/>
        </w:rPr>
        <w:t xml:space="preserve">durch den </w:t>
      </w:r>
      <w:r>
        <w:rPr>
          <w:rFonts w:cs="Arial"/>
          <w:color w:val="FF0000"/>
        </w:rPr>
        <w:t xml:space="preserve">Arbeitsstromkreis </w:t>
      </w:r>
      <w:r>
        <w:rPr>
          <w:rFonts w:cs="Arial"/>
        </w:rPr>
        <w:t>gesteuert.</w:t>
      </w:r>
    </w:p>
    <w:p w14:paraId="4F0B99CD" w14:textId="27BC2FC0" w:rsidR="004C6DBB" w:rsidRPr="00E45F54" w:rsidRDefault="004C6DBB" w:rsidP="004C6DBB">
      <w:pPr>
        <w:rPr>
          <w:rFonts w:cs="Arial"/>
        </w:rPr>
      </w:pPr>
      <w:r>
        <w:rPr>
          <w:rFonts w:cs="Arial"/>
        </w:rPr>
        <w:t xml:space="preserve">Zeichne den Schaltplan des Feuchtigkeitssensors ab und Markiere den </w:t>
      </w:r>
      <w:r>
        <w:rPr>
          <w:rFonts w:cs="Arial"/>
          <w:color w:val="00B050"/>
        </w:rPr>
        <w:t xml:space="preserve">Steuerstromkreis </w:t>
      </w:r>
      <w:r w:rsidRPr="00101067">
        <w:rPr>
          <w:rFonts w:cs="Arial"/>
        </w:rPr>
        <w:t>und den</w:t>
      </w:r>
      <w:r>
        <w:rPr>
          <w:rFonts w:cs="Arial"/>
          <w:color w:val="00B050"/>
        </w:rPr>
        <w:t xml:space="preserve"> </w:t>
      </w:r>
      <w:r>
        <w:rPr>
          <w:rFonts w:cs="Arial"/>
          <w:color w:val="FF0000"/>
        </w:rPr>
        <w:t>Arbeitsstromkreis</w:t>
      </w:r>
      <w:r w:rsidR="00E45F54">
        <w:rPr>
          <w:rFonts w:cs="Arial"/>
          <w:color w:val="FF0000"/>
        </w:rPr>
        <w:t xml:space="preserve"> </w:t>
      </w:r>
      <w:r w:rsidR="00E45F54">
        <w:rPr>
          <w:rFonts w:cs="Arial"/>
        </w:rPr>
        <w:t xml:space="preserve">mit </w:t>
      </w:r>
      <w:r w:rsidR="00E45F54">
        <w:rPr>
          <w:rFonts w:cs="Arial"/>
          <w:color w:val="00B050"/>
        </w:rPr>
        <w:t xml:space="preserve">grün </w:t>
      </w:r>
      <w:r w:rsidR="00E45F54">
        <w:rPr>
          <w:rFonts w:cs="Arial"/>
        </w:rPr>
        <w:t xml:space="preserve">und </w:t>
      </w:r>
      <w:r w:rsidR="00E45F54">
        <w:rPr>
          <w:rFonts w:cs="Arial"/>
          <w:color w:val="FF0000"/>
        </w:rPr>
        <w:t>rot</w:t>
      </w:r>
      <w:r w:rsidR="00E45F54">
        <w:rPr>
          <w:rFonts w:cs="Arial"/>
        </w:rPr>
        <w:t>.</w:t>
      </w:r>
    </w:p>
    <w:p w14:paraId="60489968" w14:textId="5C320BBD" w:rsidR="00D33B6E" w:rsidRDefault="00D33B6E" w:rsidP="004C6DBB">
      <w:pPr>
        <w:rPr>
          <w:rFonts w:cs="Arial"/>
          <w:color w:val="FF0000"/>
        </w:rPr>
      </w:pPr>
    </w:p>
    <w:p w14:paraId="06F92D27" w14:textId="6A3E345C" w:rsidR="00D33B6E" w:rsidRDefault="00D33B6E" w:rsidP="004C6DBB">
      <w:pPr>
        <w:rPr>
          <w:rFonts w:cs="Arial"/>
          <w:b/>
          <w:bCs/>
          <w:sz w:val="24"/>
          <w:szCs w:val="24"/>
        </w:rPr>
      </w:pPr>
      <w:r>
        <w:rPr>
          <w:rFonts w:cs="Arial"/>
          <w:b/>
          <w:bCs/>
          <w:sz w:val="24"/>
          <w:szCs w:val="24"/>
        </w:rPr>
        <w:t xml:space="preserve">Versuch 6: Eine Alarmanlage – </w:t>
      </w:r>
      <w:r w:rsidR="00CC599D">
        <w:rPr>
          <w:rFonts w:cs="Arial"/>
          <w:b/>
          <w:bCs/>
          <w:sz w:val="24"/>
          <w:szCs w:val="24"/>
        </w:rPr>
        <w:t>Fließt Strom durch die Basis?</w:t>
      </w:r>
    </w:p>
    <w:p w14:paraId="6F6B9771" w14:textId="72353D49" w:rsidR="00CC599D" w:rsidRDefault="00CC599D" w:rsidP="004C6DBB">
      <w:pPr>
        <w:rPr>
          <w:rFonts w:cs="Arial"/>
        </w:rPr>
      </w:pPr>
      <w:r>
        <w:rPr>
          <w:rFonts w:cs="Arial"/>
        </w:rPr>
        <w:t>Mit folgender Schaltung könnte man eine Alarmanlage bauen:</w:t>
      </w:r>
    </w:p>
    <w:p w14:paraId="7F7D0CC1" w14:textId="3DBFAF27" w:rsidR="00CC599D" w:rsidRDefault="00C81CE8" w:rsidP="00CC599D">
      <w:pPr>
        <w:jc w:val="center"/>
        <w:rPr>
          <w:rFonts w:cs="Arial"/>
        </w:rPr>
      </w:pPr>
      <w:r>
        <w:rPr>
          <w:rFonts w:cs="Arial"/>
          <w:noProof/>
        </w:rPr>
        <w:drawing>
          <wp:inline distT="0" distB="0" distL="0" distR="0" wp14:anchorId="7DAF447B" wp14:editId="3A29F85F">
            <wp:extent cx="2663001" cy="162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rcRect t="9448" b="5386"/>
                    <a:stretch/>
                  </pic:blipFill>
                  <pic:spPr bwMode="auto">
                    <a:xfrm>
                      <a:off x="0" y="0"/>
                      <a:ext cx="2667000" cy="1622433"/>
                    </a:xfrm>
                    <a:prstGeom prst="rect">
                      <a:avLst/>
                    </a:prstGeom>
                    <a:ln>
                      <a:noFill/>
                    </a:ln>
                    <a:extLst>
                      <a:ext uri="{53640926-AAD7-44D8-BBD7-CCE9431645EC}">
                        <a14:shadowObscured xmlns:a14="http://schemas.microsoft.com/office/drawing/2010/main"/>
                      </a:ext>
                    </a:extLst>
                  </pic:spPr>
                </pic:pic>
              </a:graphicData>
            </a:graphic>
          </wp:inline>
        </w:drawing>
      </w:r>
      <w:r w:rsidR="00CC599D">
        <w:rPr>
          <w:rFonts w:cs="Arial"/>
        </w:rPr>
        <w:t>.</w:t>
      </w:r>
    </w:p>
    <w:p w14:paraId="7702B05C" w14:textId="4A7D46C4" w:rsidR="00704D46" w:rsidRDefault="00D272EB" w:rsidP="00CC599D">
      <w:pPr>
        <w:rPr>
          <w:rFonts w:cs="Arial"/>
        </w:rPr>
      </w:pPr>
      <w:r>
        <w:rPr>
          <w:rFonts w:cs="Arial"/>
        </w:rPr>
        <w:t>Erst, wenn man</w:t>
      </w:r>
      <w:r w:rsidR="00CC599D">
        <w:rPr>
          <w:rFonts w:cs="Arial"/>
        </w:rPr>
        <w:t xml:space="preserve"> die Basis-Emitter-Verbindung</w:t>
      </w:r>
      <w:r>
        <w:rPr>
          <w:rFonts w:cs="Arial"/>
        </w:rPr>
        <w:t xml:space="preserve"> trennt,</w:t>
      </w:r>
      <w:r w:rsidR="00704D46">
        <w:rPr>
          <w:rFonts w:cs="Arial"/>
        </w:rPr>
        <w:t xml:space="preserve"> </w:t>
      </w:r>
      <w:r w:rsidR="00CC599D">
        <w:rPr>
          <w:rFonts w:cs="Arial"/>
        </w:rPr>
        <w:t xml:space="preserve">leuchtet die LED. Aber warum? </w:t>
      </w:r>
    </w:p>
    <w:p w14:paraId="0E03D90A" w14:textId="6E66C0E3" w:rsidR="00CC599D" w:rsidRDefault="00CC599D" w:rsidP="00CC599D">
      <w:pPr>
        <w:rPr>
          <w:rFonts w:cs="Arial"/>
        </w:rPr>
      </w:pPr>
      <w:r>
        <w:rPr>
          <w:rFonts w:cs="Arial"/>
        </w:rPr>
        <w:t>Schreibe eine Begründung.</w:t>
      </w:r>
    </w:p>
    <w:p w14:paraId="2013FD6F" w14:textId="39EE4219" w:rsidR="00CC599D" w:rsidRDefault="00CC599D" w:rsidP="00CC599D">
      <w:pPr>
        <w:rPr>
          <w:rFonts w:cs="Arial"/>
        </w:rPr>
      </w:pPr>
    </w:p>
    <w:p w14:paraId="046A8A75" w14:textId="72AE9A46" w:rsidR="00CC599D" w:rsidRDefault="00CC599D" w:rsidP="00CC599D">
      <w:pPr>
        <w:rPr>
          <w:rFonts w:cs="Arial"/>
          <w:b/>
          <w:bCs/>
          <w:sz w:val="24"/>
          <w:szCs w:val="24"/>
        </w:rPr>
      </w:pPr>
      <w:r>
        <w:rPr>
          <w:rFonts w:cs="Arial"/>
          <w:b/>
          <w:bCs/>
          <w:sz w:val="24"/>
          <w:szCs w:val="24"/>
        </w:rPr>
        <w:t>Versuch 7: Die Darlington-Schaltung als Sensorschalter</w:t>
      </w:r>
    </w:p>
    <w:p w14:paraId="5857564B" w14:textId="6B55F42E" w:rsidR="00C81CE8" w:rsidRDefault="00CC599D" w:rsidP="00CC599D">
      <w:pPr>
        <w:rPr>
          <w:rFonts w:cs="Arial"/>
        </w:rPr>
      </w:pPr>
      <w:r>
        <w:rPr>
          <w:rFonts w:cs="Arial"/>
        </w:rPr>
        <w:t xml:space="preserve">Vielleicht hast du bei Versuch </w:t>
      </w:r>
      <w:r w:rsidR="00704D46">
        <w:rPr>
          <w:rFonts w:cs="Arial"/>
        </w:rPr>
        <w:t>5</w:t>
      </w:r>
      <w:r>
        <w:rPr>
          <w:rFonts w:cs="Arial"/>
        </w:rPr>
        <w:t xml:space="preserve"> schon probiert, ob die Leitfähigkeit deiner Finger ausreicht, um die LED zum Leuchten zu bringen. Es funktioniert nicht</w:t>
      </w:r>
      <w:r w:rsidR="00C81CE8">
        <w:rPr>
          <w:rFonts w:cs="Arial"/>
        </w:rPr>
        <w:t xml:space="preserve"> oder nur sehr schlecht</w:t>
      </w:r>
      <w:r>
        <w:rPr>
          <w:rFonts w:cs="Arial"/>
        </w:rPr>
        <w:t xml:space="preserve">, die Verstärkung des Transistors ist zu schwach. </w:t>
      </w:r>
      <w:r w:rsidR="00C81CE8">
        <w:rPr>
          <w:rFonts w:cs="Arial"/>
        </w:rPr>
        <w:t>Eine größere Verstärkung erreicht man mit einer Darlington-Schaltung.</w:t>
      </w:r>
    </w:p>
    <w:p w14:paraId="69B42B42" w14:textId="43ACD43F" w:rsidR="00CC599D" w:rsidRDefault="00CC599D" w:rsidP="00CC599D">
      <w:pPr>
        <w:rPr>
          <w:rFonts w:cs="Arial"/>
        </w:rPr>
      </w:pPr>
      <w:r>
        <w:rPr>
          <w:rFonts w:cs="Arial"/>
        </w:rPr>
        <w:t>Bei der Darlington-Schaltung werden zwei Transistoren hintereinandergeschaltet. Hat man mit einem Transistor z. B. eine Verstärkung von Faktor 100, erhält man so eine Verstärkung von 100</w:t>
      </w:r>
      <w:r>
        <w:rPr>
          <w:rFonts w:cs="Arial"/>
          <w:vertAlign w:val="superscript"/>
        </w:rPr>
        <w:t xml:space="preserve">2 </w:t>
      </w:r>
      <w:r>
        <w:rPr>
          <w:rFonts w:cs="Arial"/>
        </w:rPr>
        <w:t>= 10 000.</w:t>
      </w:r>
    </w:p>
    <w:p w14:paraId="2F6169A4" w14:textId="18DB4C13" w:rsidR="00CC599D" w:rsidRDefault="00CC599D" w:rsidP="00CC599D">
      <w:pPr>
        <w:rPr>
          <w:rFonts w:cs="Arial"/>
        </w:rPr>
      </w:pPr>
      <w:r>
        <w:rPr>
          <w:rFonts w:cs="Arial"/>
        </w:rPr>
        <w:t xml:space="preserve">Probiere aus, ob du so mit deinem Finger </w:t>
      </w:r>
      <w:r w:rsidR="00A3648D">
        <w:rPr>
          <w:rFonts w:cs="Arial"/>
        </w:rPr>
        <w:t>die LED schalten kannst.</w:t>
      </w:r>
    </w:p>
    <w:p w14:paraId="30022A07" w14:textId="72282297" w:rsidR="00A3648D" w:rsidRDefault="00D808EE" w:rsidP="00A3648D">
      <w:pPr>
        <w:jc w:val="center"/>
        <w:rPr>
          <w:rFonts w:cs="Arial"/>
        </w:rPr>
      </w:pPr>
      <w:r>
        <w:rPr>
          <w:rFonts w:cs="Arial"/>
          <w:noProof/>
        </w:rPr>
        <w:drawing>
          <wp:inline distT="0" distB="0" distL="0" distR="0" wp14:anchorId="08C3F751" wp14:editId="4F0186A0">
            <wp:extent cx="2472690" cy="23040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rcRect t="12147" b="1332"/>
                    <a:stretch/>
                  </pic:blipFill>
                  <pic:spPr bwMode="auto">
                    <a:xfrm>
                      <a:off x="0" y="0"/>
                      <a:ext cx="2476500" cy="2307550"/>
                    </a:xfrm>
                    <a:prstGeom prst="rect">
                      <a:avLst/>
                    </a:prstGeom>
                    <a:ln>
                      <a:noFill/>
                    </a:ln>
                    <a:extLst>
                      <a:ext uri="{53640926-AAD7-44D8-BBD7-CCE9431645EC}">
                        <a14:shadowObscured xmlns:a14="http://schemas.microsoft.com/office/drawing/2010/main"/>
                      </a:ext>
                    </a:extLst>
                  </pic:spPr>
                </pic:pic>
              </a:graphicData>
            </a:graphic>
          </wp:inline>
        </w:drawing>
      </w:r>
    </w:p>
    <w:p w14:paraId="70808731" w14:textId="7DB7FA67" w:rsidR="001C72F8" w:rsidRDefault="002E6EF1" w:rsidP="006C0D87">
      <w:pPr>
        <w:rPr>
          <w:rFonts w:cs="Arial"/>
        </w:rPr>
      </w:pPr>
      <w:r>
        <w:rPr>
          <w:rFonts w:cs="Arial"/>
        </w:rPr>
        <w:t xml:space="preserve">Einzige Aufgabe: </w:t>
      </w:r>
      <w:r w:rsidR="00C81CE8">
        <w:rPr>
          <w:rFonts w:cs="Arial"/>
        </w:rPr>
        <w:t>f</w:t>
      </w:r>
      <w:r>
        <w:rPr>
          <w:rFonts w:cs="Arial"/>
        </w:rPr>
        <w:t>reue dich</w:t>
      </w:r>
      <w:r w:rsidR="00C81CE8">
        <w:rPr>
          <w:rFonts w:cs="Arial"/>
        </w:rPr>
        <w:t xml:space="preserve"> darüber</w:t>
      </w:r>
      <w:r>
        <w:rPr>
          <w:rFonts w:cs="Arial"/>
        </w:rPr>
        <w:t>, dass</w:t>
      </w:r>
      <w:r w:rsidR="00C81CE8">
        <w:rPr>
          <w:rFonts w:cs="Arial"/>
        </w:rPr>
        <w:t xml:space="preserve"> du eine so komplizierte Schaltung aufgebaut hast.</w:t>
      </w:r>
      <w:r>
        <w:rPr>
          <w:rFonts w:cs="Arial"/>
        </w:rPr>
        <w:t xml:space="preserve"> </w:t>
      </w:r>
    </w:p>
    <w:p w14:paraId="16EF5ACD" w14:textId="77777777" w:rsidR="001C72F8" w:rsidRDefault="001C72F8">
      <w:pPr>
        <w:rPr>
          <w:rFonts w:cs="Arial"/>
        </w:rPr>
      </w:pPr>
      <w:r>
        <w:rPr>
          <w:rFonts w:cs="Arial"/>
        </w:rPr>
        <w:br w:type="page"/>
      </w:r>
    </w:p>
    <w:p w14:paraId="526C597D" w14:textId="4D6E156B" w:rsidR="00E45F54" w:rsidRDefault="00767A11" w:rsidP="00E45F54">
      <w:pPr>
        <w:rPr>
          <w:b/>
          <w:bCs/>
        </w:rPr>
      </w:pPr>
      <w:r>
        <w:rPr>
          <w:b/>
          <w:bCs/>
        </w:rPr>
        <w:lastRenderedPageBreak/>
        <w:t>Bauelemente / Material</w:t>
      </w:r>
    </w:p>
    <w:p w14:paraId="03C12A0C" w14:textId="77777777" w:rsidR="00767A11" w:rsidRDefault="00767A11" w:rsidP="00E45F54">
      <w:pPr>
        <w:rPr>
          <w:b/>
          <w:bCs/>
        </w:rPr>
      </w:pPr>
    </w:p>
    <w:p w14:paraId="21B1EB27" w14:textId="77777777" w:rsidR="00E45F54" w:rsidRDefault="00E45F54" w:rsidP="00E45F54">
      <w:r>
        <w:t>1x</w:t>
      </w:r>
      <w:r>
        <w:tab/>
        <w:t>LED rot</w:t>
      </w:r>
    </w:p>
    <w:p w14:paraId="4196E95F" w14:textId="77777777" w:rsidR="00E45F54" w:rsidRDefault="00E45F54" w:rsidP="00E45F54">
      <w:r>
        <w:t>1x</w:t>
      </w:r>
      <w:r>
        <w:tab/>
        <w:t>LED grün</w:t>
      </w:r>
    </w:p>
    <w:p w14:paraId="5583AFD0" w14:textId="77777777" w:rsidR="00E45F54" w:rsidRDefault="00E45F54" w:rsidP="00E45F54">
      <w:r>
        <w:t>1x</w:t>
      </w:r>
      <w:r>
        <w:tab/>
        <w:t>Diode 1N4148</w:t>
      </w:r>
    </w:p>
    <w:p w14:paraId="37FC9149" w14:textId="77777777" w:rsidR="00E45F54" w:rsidRDefault="00E45F54" w:rsidP="00E45F54">
      <w:pPr>
        <w:rPr>
          <w:rFonts w:ascii="GreekC" w:hAnsi="GreekC" w:cs="GreekC"/>
        </w:rPr>
      </w:pPr>
      <w:r>
        <w:t>2x</w:t>
      </w:r>
      <w:r>
        <w:tab/>
        <w:t xml:space="preserve">Widerstand 130 </w:t>
      </w:r>
      <w:r w:rsidRPr="00E02869">
        <w:rPr>
          <w:rFonts w:ascii="GreekC" w:hAnsi="GreekC" w:cs="GreekC"/>
        </w:rPr>
        <w:t>W</w:t>
      </w:r>
    </w:p>
    <w:p w14:paraId="6F5E6560" w14:textId="46B83EFE" w:rsidR="00E45F54" w:rsidRDefault="00E45F54" w:rsidP="00E45F54">
      <w:r>
        <w:t>1x</w:t>
      </w:r>
      <w:r>
        <w:tab/>
        <w:t xml:space="preserve">Widerstand </w:t>
      </w:r>
      <w:r w:rsidR="001A7012">
        <w:t>2</w:t>
      </w:r>
      <w:r>
        <w:t>,</w:t>
      </w:r>
      <w:r w:rsidR="001A7012">
        <w:t>2</w:t>
      </w:r>
      <w:r>
        <w:t xml:space="preserve"> k</w:t>
      </w:r>
      <w:r w:rsidRPr="00E02869">
        <w:rPr>
          <w:rFonts w:ascii="GreekC" w:hAnsi="GreekC" w:cs="GreekC"/>
        </w:rPr>
        <w:t>W</w:t>
      </w:r>
    </w:p>
    <w:p w14:paraId="1363F523" w14:textId="42C91E8B" w:rsidR="00E45F54" w:rsidRDefault="00E45F54" w:rsidP="00E45F54">
      <w:pPr>
        <w:rPr>
          <w:rFonts w:ascii="GreekC" w:hAnsi="GreekC" w:cs="GreekC"/>
        </w:rPr>
      </w:pPr>
      <w:r>
        <w:t>1x</w:t>
      </w:r>
      <w:r>
        <w:tab/>
        <w:t xml:space="preserve">Widerstand </w:t>
      </w:r>
      <w:r w:rsidR="001C72F8">
        <w:t>5</w:t>
      </w:r>
      <w:r>
        <w:t>,</w:t>
      </w:r>
      <w:r w:rsidR="001C72F8">
        <w:t>6</w:t>
      </w:r>
      <w:r>
        <w:t xml:space="preserve"> k</w:t>
      </w:r>
      <w:r w:rsidRPr="00E02869">
        <w:rPr>
          <w:rFonts w:ascii="GreekC" w:hAnsi="GreekC" w:cs="GreekC"/>
        </w:rPr>
        <w:t>W</w:t>
      </w:r>
    </w:p>
    <w:p w14:paraId="7CBFEA7F" w14:textId="77777777" w:rsidR="00E45F54" w:rsidRDefault="00E45F54" w:rsidP="00E45F54">
      <w:pPr>
        <w:rPr>
          <w:rFonts w:cs="Arial"/>
        </w:rPr>
      </w:pPr>
      <w:r>
        <w:rPr>
          <w:rFonts w:cs="Arial"/>
        </w:rPr>
        <w:t>2x</w:t>
      </w:r>
      <w:r>
        <w:rPr>
          <w:rFonts w:cs="Arial"/>
        </w:rPr>
        <w:tab/>
        <w:t>Transistor BC548</w:t>
      </w:r>
    </w:p>
    <w:p w14:paraId="6993FF79" w14:textId="2B7F9BCD" w:rsidR="00E45F54" w:rsidRDefault="00E45F54" w:rsidP="00E45F54">
      <w:pPr>
        <w:rPr>
          <w:rFonts w:cs="Arial"/>
        </w:rPr>
      </w:pPr>
      <w:r>
        <w:rPr>
          <w:rFonts w:cs="Arial"/>
        </w:rPr>
        <w:t>1x</w:t>
      </w:r>
      <w:r>
        <w:rPr>
          <w:rFonts w:cs="Arial"/>
        </w:rPr>
        <w:tab/>
        <w:t>Batteriehalter AAA</w:t>
      </w:r>
    </w:p>
    <w:p w14:paraId="5988D22D" w14:textId="59B59D64" w:rsidR="00B23DAB" w:rsidRDefault="00B23DAB" w:rsidP="00E45F54">
      <w:pPr>
        <w:rPr>
          <w:rFonts w:cs="Arial"/>
        </w:rPr>
      </w:pPr>
      <w:r>
        <w:rPr>
          <w:rFonts w:cs="Arial"/>
        </w:rPr>
        <w:t>1 m</w:t>
      </w:r>
      <w:r>
        <w:rPr>
          <w:rFonts w:cs="Arial"/>
        </w:rPr>
        <w:tab/>
        <w:t xml:space="preserve">Magnetklebeband </w:t>
      </w:r>
    </w:p>
    <w:p w14:paraId="5162FC95" w14:textId="0EDC2084" w:rsidR="00B23DAB" w:rsidRDefault="00B23DAB" w:rsidP="00E45F54">
      <w:pPr>
        <w:rPr>
          <w:rFonts w:cs="Arial"/>
        </w:rPr>
      </w:pPr>
      <w:r>
        <w:rPr>
          <w:rFonts w:cs="Arial"/>
        </w:rPr>
        <w:t>40 cm</w:t>
      </w:r>
      <w:r>
        <w:rPr>
          <w:rFonts w:cs="Arial"/>
        </w:rPr>
        <w:tab/>
        <w:t>Kabel rot (AWG 20)</w:t>
      </w:r>
    </w:p>
    <w:p w14:paraId="2DD81F07" w14:textId="1B3B074C" w:rsidR="00B23DAB" w:rsidRDefault="00B23DAB" w:rsidP="00E45F54">
      <w:pPr>
        <w:rPr>
          <w:rFonts w:cs="Arial"/>
        </w:rPr>
      </w:pPr>
      <w:r>
        <w:rPr>
          <w:rFonts w:cs="Arial"/>
        </w:rPr>
        <w:t xml:space="preserve">40 cm Kabel schwarz </w:t>
      </w:r>
    </w:p>
    <w:p w14:paraId="4293AF7F" w14:textId="098D1FFB" w:rsidR="00B23DAB" w:rsidRDefault="002D6148" w:rsidP="00E45F54">
      <w:pPr>
        <w:rPr>
          <w:rFonts w:cs="Arial"/>
        </w:rPr>
      </w:pPr>
      <w:r>
        <w:rPr>
          <w:rFonts w:cs="Arial"/>
        </w:rPr>
        <w:t>70 cm Kabel neutral (z. B. grün)</w:t>
      </w:r>
    </w:p>
    <w:p w14:paraId="061088B9" w14:textId="45910732" w:rsidR="002D6148" w:rsidRDefault="002D6148" w:rsidP="00E45F54">
      <w:pPr>
        <w:rPr>
          <w:rFonts w:cs="Arial"/>
        </w:rPr>
      </w:pPr>
      <w:r>
        <w:rPr>
          <w:rFonts w:cs="Arial"/>
        </w:rPr>
        <w:t xml:space="preserve">28 </w:t>
      </w:r>
      <w:r>
        <w:rPr>
          <w:rFonts w:cs="Arial"/>
        </w:rPr>
        <w:tab/>
        <w:t>Aderendhülsen</w:t>
      </w:r>
    </w:p>
    <w:p w14:paraId="243CDA54" w14:textId="6613E7E0" w:rsidR="002D6148" w:rsidRDefault="002D6148" w:rsidP="00E45F54">
      <w:pPr>
        <w:rPr>
          <w:rFonts w:cs="Arial"/>
        </w:rPr>
      </w:pPr>
      <w:r>
        <w:rPr>
          <w:rFonts w:cs="Arial"/>
        </w:rPr>
        <w:t xml:space="preserve">1x </w:t>
      </w:r>
      <w:r>
        <w:rPr>
          <w:rFonts w:cs="Arial"/>
        </w:rPr>
        <w:tab/>
        <w:t>Bogen mit Bauteilkarten (laminiert)</w:t>
      </w:r>
    </w:p>
    <w:p w14:paraId="24B36C18" w14:textId="4D275556" w:rsidR="00891778" w:rsidRDefault="00891778" w:rsidP="00E45F54">
      <w:pPr>
        <w:rPr>
          <w:rFonts w:cs="Arial"/>
        </w:rPr>
      </w:pPr>
      <w:r>
        <w:rPr>
          <w:rFonts w:cs="Arial"/>
        </w:rPr>
        <w:t>2</w:t>
      </w:r>
      <w:r>
        <w:rPr>
          <w:rFonts w:cs="Arial"/>
        </w:rPr>
        <w:tab/>
        <w:t>Büroklammern</w:t>
      </w:r>
    </w:p>
    <w:p w14:paraId="7901B289" w14:textId="48984B51" w:rsidR="00891778" w:rsidRDefault="00891778" w:rsidP="00E45F54">
      <w:pPr>
        <w:rPr>
          <w:rFonts w:cs="Arial"/>
        </w:rPr>
      </w:pPr>
      <w:r>
        <w:rPr>
          <w:rFonts w:cs="Arial"/>
        </w:rPr>
        <w:t>Etwas</w:t>
      </w:r>
      <w:r>
        <w:rPr>
          <w:rFonts w:cs="Arial"/>
        </w:rPr>
        <w:tab/>
        <w:t>doppelseitiges Klebeband (für den Batteriehalter)</w:t>
      </w:r>
    </w:p>
    <w:p w14:paraId="08B3934A" w14:textId="1A8808F4" w:rsidR="002D6148" w:rsidRDefault="002D6148" w:rsidP="00E45F54">
      <w:pPr>
        <w:rPr>
          <w:rFonts w:cs="Arial"/>
        </w:rPr>
      </w:pPr>
    </w:p>
    <w:p w14:paraId="6FCC3EFF" w14:textId="57119D33" w:rsidR="00393525" w:rsidRDefault="00393525" w:rsidP="00E45F54">
      <w:pPr>
        <w:rPr>
          <w:rFonts w:cs="Arial"/>
        </w:rPr>
      </w:pPr>
      <w:r>
        <w:rPr>
          <w:rFonts w:cs="Arial"/>
        </w:rPr>
        <w:t>Abbildungen</w:t>
      </w:r>
    </w:p>
    <w:p w14:paraId="1C7AD294" w14:textId="77777777" w:rsidR="006A48AD" w:rsidRDefault="006A48AD" w:rsidP="00E45F54">
      <w:pPr>
        <w:rPr>
          <w:rFonts w:cs="Arial"/>
        </w:rPr>
      </w:pPr>
      <w:r>
        <w:rPr>
          <w:rFonts w:cs="Arial"/>
        </w:rPr>
        <w:t xml:space="preserve">Die Abbildungen auf Seite 4 unterliegen der GNU Free </w:t>
      </w:r>
      <w:proofErr w:type="spellStart"/>
      <w:r>
        <w:rPr>
          <w:rFonts w:cs="Arial"/>
        </w:rPr>
        <w:t>Documentation</w:t>
      </w:r>
      <w:proofErr w:type="spellEnd"/>
      <w:r>
        <w:rPr>
          <w:rFonts w:cs="Arial"/>
        </w:rPr>
        <w:t xml:space="preserve"> und Creative Common Lizenz:</w:t>
      </w:r>
    </w:p>
    <w:p w14:paraId="3F9B9407" w14:textId="6452C575" w:rsidR="006A48AD" w:rsidRDefault="00000000" w:rsidP="00E45F54">
      <w:pPr>
        <w:rPr>
          <w:rFonts w:cs="Arial"/>
        </w:rPr>
      </w:pPr>
      <w:hyperlink r:id="rId33" w:history="1">
        <w:r w:rsidR="006A48AD" w:rsidRPr="008A37F0">
          <w:rPr>
            <w:rStyle w:val="Hyperlink"/>
            <w:rFonts w:cs="Arial"/>
          </w:rPr>
          <w:t>https://commons.wikimedia.org/wiki/File:Diodos_LED_foto.png</w:t>
        </w:r>
      </w:hyperlink>
    </w:p>
    <w:p w14:paraId="59C89F44" w14:textId="4F070D01" w:rsidR="00393525" w:rsidRDefault="00000000" w:rsidP="00E45F54">
      <w:pPr>
        <w:rPr>
          <w:rFonts w:cs="Arial"/>
        </w:rPr>
      </w:pPr>
      <w:hyperlink r:id="rId34" w:anchor="/media/Datei:3_Resistors.jpg" w:history="1">
        <w:r w:rsidR="006A48AD" w:rsidRPr="008A37F0">
          <w:rPr>
            <w:rStyle w:val="Hyperlink"/>
            <w:rFonts w:cs="Arial"/>
          </w:rPr>
          <w:t>https://de.wikipedia.org/wiki/Widerstand_(Bauelement)#/media/Datei:3_Resistors.jpg</w:t>
        </w:r>
      </w:hyperlink>
    </w:p>
    <w:p w14:paraId="41F30EA6" w14:textId="78CFED35" w:rsidR="006A48AD" w:rsidRDefault="00000000" w:rsidP="00E45F54">
      <w:pPr>
        <w:rPr>
          <w:rFonts w:cs="Arial"/>
        </w:rPr>
      </w:pPr>
      <w:hyperlink r:id="rId35" w:history="1">
        <w:r w:rsidR="006A48AD" w:rsidRPr="008A37F0">
          <w:rPr>
            <w:rStyle w:val="Hyperlink"/>
            <w:rFonts w:cs="Arial"/>
          </w:rPr>
          <w:t>https://commons.wikimedia.org/wiki/File:Diode_pinout_de.svg</w:t>
        </w:r>
      </w:hyperlink>
    </w:p>
    <w:p w14:paraId="56932925" w14:textId="65D24800" w:rsidR="006A48AD" w:rsidRDefault="006A48AD" w:rsidP="00E45F54">
      <w:pPr>
        <w:rPr>
          <w:rFonts w:cs="Arial"/>
        </w:rPr>
      </w:pPr>
      <w:r>
        <w:rPr>
          <w:rFonts w:cs="Arial"/>
        </w:rPr>
        <w:t>Weitere Abbildungen: Torsten Klaffs, 2020</w:t>
      </w:r>
      <w:r w:rsidR="002D5106">
        <w:rPr>
          <w:rFonts w:cs="Arial"/>
        </w:rPr>
        <w:t xml:space="preserve"> - 2022</w:t>
      </w:r>
    </w:p>
    <w:p w14:paraId="07B3C293" w14:textId="163C3448" w:rsidR="006A48AD" w:rsidRDefault="006A48AD" w:rsidP="00E45F54">
      <w:pPr>
        <w:rPr>
          <w:rFonts w:cs="Arial"/>
        </w:rPr>
      </w:pPr>
    </w:p>
    <w:p w14:paraId="1EAE6E72" w14:textId="77777777" w:rsidR="006A48AD" w:rsidRDefault="006A48AD" w:rsidP="00E45F54">
      <w:pPr>
        <w:rPr>
          <w:rFonts w:cs="Arial"/>
        </w:rPr>
      </w:pPr>
    </w:p>
    <w:sectPr w:rsidR="006A48AD" w:rsidSect="00222BF7">
      <w:pgSz w:w="11906" w:h="16838"/>
      <w:pgMar w:top="964" w:right="964" w:bottom="964"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reekC">
    <w:panose1 w:val="00000400000000000000"/>
    <w:charset w:val="00"/>
    <w:family w:val="auto"/>
    <w:pitch w:val="variable"/>
    <w:sig w:usb0="20002A87" w:usb1="00000000"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04108"/>
    <w:multiLevelType w:val="hybridMultilevel"/>
    <w:tmpl w:val="F990C8E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FF94821"/>
    <w:multiLevelType w:val="hybridMultilevel"/>
    <w:tmpl w:val="9974831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97F3F20"/>
    <w:multiLevelType w:val="hybridMultilevel"/>
    <w:tmpl w:val="04688D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BEB1A76"/>
    <w:multiLevelType w:val="hybridMultilevel"/>
    <w:tmpl w:val="BEB0F5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39B7A0E"/>
    <w:multiLevelType w:val="hybridMultilevel"/>
    <w:tmpl w:val="78F4A9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51810351">
    <w:abstractNumId w:val="4"/>
  </w:num>
  <w:num w:numId="2" w16cid:durableId="1267931369">
    <w:abstractNumId w:val="0"/>
  </w:num>
  <w:num w:numId="3" w16cid:durableId="266348256">
    <w:abstractNumId w:val="2"/>
  </w:num>
  <w:num w:numId="4" w16cid:durableId="1571773663">
    <w:abstractNumId w:val="1"/>
  </w:num>
  <w:num w:numId="5" w16cid:durableId="6954690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6D6"/>
    <w:rsid w:val="0002023B"/>
    <w:rsid w:val="00025D0F"/>
    <w:rsid w:val="00056A51"/>
    <w:rsid w:val="000F76D2"/>
    <w:rsid w:val="00101067"/>
    <w:rsid w:val="00162E6A"/>
    <w:rsid w:val="00182A2B"/>
    <w:rsid w:val="001A7012"/>
    <w:rsid w:val="001C72F8"/>
    <w:rsid w:val="001D1035"/>
    <w:rsid w:val="001F7F43"/>
    <w:rsid w:val="00222BF7"/>
    <w:rsid w:val="00270E56"/>
    <w:rsid w:val="002C3627"/>
    <w:rsid w:val="002D350F"/>
    <w:rsid w:val="002D5106"/>
    <w:rsid w:val="002D6148"/>
    <w:rsid w:val="002E6A00"/>
    <w:rsid w:val="002E6EF1"/>
    <w:rsid w:val="00325FFF"/>
    <w:rsid w:val="00393525"/>
    <w:rsid w:val="003A20F7"/>
    <w:rsid w:val="003A3922"/>
    <w:rsid w:val="003C2071"/>
    <w:rsid w:val="003C4218"/>
    <w:rsid w:val="003D2DA6"/>
    <w:rsid w:val="003D4256"/>
    <w:rsid w:val="004123A1"/>
    <w:rsid w:val="00460C60"/>
    <w:rsid w:val="004A41E2"/>
    <w:rsid w:val="004C14FA"/>
    <w:rsid w:val="004C6DBB"/>
    <w:rsid w:val="00532650"/>
    <w:rsid w:val="00563B5F"/>
    <w:rsid w:val="005B36D6"/>
    <w:rsid w:val="005D5F0F"/>
    <w:rsid w:val="00602B76"/>
    <w:rsid w:val="006370EF"/>
    <w:rsid w:val="0067368B"/>
    <w:rsid w:val="006A48AD"/>
    <w:rsid w:val="006B61E7"/>
    <w:rsid w:val="006C0D87"/>
    <w:rsid w:val="006C2002"/>
    <w:rsid w:val="006C70A8"/>
    <w:rsid w:val="006F21DC"/>
    <w:rsid w:val="00704D46"/>
    <w:rsid w:val="00713A71"/>
    <w:rsid w:val="00725055"/>
    <w:rsid w:val="00767A11"/>
    <w:rsid w:val="00775B64"/>
    <w:rsid w:val="007A2148"/>
    <w:rsid w:val="007C1F0D"/>
    <w:rsid w:val="007D03CA"/>
    <w:rsid w:val="007E6000"/>
    <w:rsid w:val="00891778"/>
    <w:rsid w:val="008A17EE"/>
    <w:rsid w:val="008C41C4"/>
    <w:rsid w:val="009134B8"/>
    <w:rsid w:val="009907D0"/>
    <w:rsid w:val="009C79F2"/>
    <w:rsid w:val="00A26782"/>
    <w:rsid w:val="00A3648D"/>
    <w:rsid w:val="00A5056D"/>
    <w:rsid w:val="00A65D70"/>
    <w:rsid w:val="00A70062"/>
    <w:rsid w:val="00AB4BC0"/>
    <w:rsid w:val="00B23DAB"/>
    <w:rsid w:val="00B40535"/>
    <w:rsid w:val="00B91CB7"/>
    <w:rsid w:val="00BA7E31"/>
    <w:rsid w:val="00C1364B"/>
    <w:rsid w:val="00C81CE8"/>
    <w:rsid w:val="00CC599D"/>
    <w:rsid w:val="00D20D57"/>
    <w:rsid w:val="00D272EB"/>
    <w:rsid w:val="00D33B6E"/>
    <w:rsid w:val="00D808EE"/>
    <w:rsid w:val="00D8311E"/>
    <w:rsid w:val="00E02869"/>
    <w:rsid w:val="00E05552"/>
    <w:rsid w:val="00E061FE"/>
    <w:rsid w:val="00E45F54"/>
    <w:rsid w:val="00E60C2B"/>
    <w:rsid w:val="00EA55D7"/>
    <w:rsid w:val="00ED61CD"/>
    <w:rsid w:val="00F02CE5"/>
    <w:rsid w:val="00F06DB3"/>
    <w:rsid w:val="00F224E9"/>
    <w:rsid w:val="00F328BF"/>
    <w:rsid w:val="00F75014"/>
    <w:rsid w:val="00F873DA"/>
    <w:rsid w:val="00FA2237"/>
    <w:rsid w:val="00FC3D5E"/>
    <w:rsid w:val="00FC5EAD"/>
    <w:rsid w:val="00FF3B16"/>
    <w:rsid w:val="00FF64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FCEDE"/>
  <w15:docId w15:val="{05DD8513-5AF2-4F4F-AECF-8D85B0DF0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DE"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36D6"/>
  </w:style>
  <w:style w:type="paragraph" w:styleId="berschrift1">
    <w:name w:val="heading 1"/>
    <w:basedOn w:val="Standard"/>
    <w:next w:val="Standard"/>
    <w:link w:val="berschrift1Zchn"/>
    <w:uiPriority w:val="9"/>
    <w:qFormat/>
    <w:rsid w:val="005B36D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B36D6"/>
    <w:rPr>
      <w:rFonts w:asciiTheme="majorHAnsi" w:eastAsiaTheme="majorEastAsia" w:hAnsiTheme="majorHAnsi" w:cstheme="majorBidi"/>
      <w:color w:val="365F91" w:themeColor="accent1" w:themeShade="BF"/>
      <w:sz w:val="32"/>
      <w:szCs w:val="32"/>
    </w:rPr>
  </w:style>
  <w:style w:type="paragraph" w:styleId="Listenabsatz">
    <w:name w:val="List Paragraph"/>
    <w:basedOn w:val="Standard"/>
    <w:uiPriority w:val="34"/>
    <w:qFormat/>
    <w:rsid w:val="006F21DC"/>
    <w:pPr>
      <w:ind w:left="720"/>
      <w:contextualSpacing/>
    </w:pPr>
  </w:style>
  <w:style w:type="character" w:styleId="Hyperlink">
    <w:name w:val="Hyperlink"/>
    <w:basedOn w:val="Absatz-Standardschriftart"/>
    <w:uiPriority w:val="99"/>
    <w:unhideWhenUsed/>
    <w:rsid w:val="008A17EE"/>
    <w:rPr>
      <w:color w:val="0000FF"/>
      <w:u w:val="single"/>
    </w:rPr>
  </w:style>
  <w:style w:type="character" w:styleId="NichtaufgelsteErwhnung">
    <w:name w:val="Unresolved Mention"/>
    <w:basedOn w:val="Absatz-Standardschriftart"/>
    <w:uiPriority w:val="99"/>
    <w:semiHidden/>
    <w:unhideWhenUsed/>
    <w:rsid w:val="006A48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svg"/><Relationship Id="rId34" Type="http://schemas.openxmlformats.org/officeDocument/2006/relationships/hyperlink" Target="https://de.wikipedia.org/wiki/Widerstand_(Bauelement)"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svg"/><Relationship Id="rId25" Type="http://schemas.openxmlformats.org/officeDocument/2006/relationships/image" Target="media/image21.svg"/><Relationship Id="rId33" Type="http://schemas.openxmlformats.org/officeDocument/2006/relationships/hyperlink" Target="https://commons.wikimedia.org/wiki/File:Diodos_LED_foto.png"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sv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svg"/><Relationship Id="rId28" Type="http://schemas.openxmlformats.org/officeDocument/2006/relationships/image" Target="media/image24.svg"/><Relationship Id="rId36" Type="http://schemas.openxmlformats.org/officeDocument/2006/relationships/fontTable" Target="fontTable.xml"/><Relationship Id="rId10" Type="http://schemas.openxmlformats.org/officeDocument/2006/relationships/image" Target="media/image6.tmp"/><Relationship Id="rId19" Type="http://schemas.openxmlformats.org/officeDocument/2006/relationships/image" Target="media/image15.sv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svg"/><Relationship Id="rId35" Type="http://schemas.openxmlformats.org/officeDocument/2006/relationships/hyperlink" Target="https://commons.wikimedia.org/wiki/File:Diode_pinout_de.svg"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1257</Words>
  <Characters>7923</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Torsten Klaffs</dc:creator>
  <cp:keywords/>
  <dc:description/>
  <cp:lastModifiedBy>Klaffs, Torsten</cp:lastModifiedBy>
  <cp:revision>5</cp:revision>
  <cp:lastPrinted>2022-09-13T08:40:00Z</cp:lastPrinted>
  <dcterms:created xsi:type="dcterms:W3CDTF">2022-08-29T16:00:00Z</dcterms:created>
  <dcterms:modified xsi:type="dcterms:W3CDTF">2022-09-13T08:56:00Z</dcterms:modified>
</cp:coreProperties>
</file>