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DD" w:rsidRDefault="008820DD" w:rsidP="00D87E10">
      <w:pPr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358775</wp:posOffset>
                </wp:positionV>
                <wp:extent cx="5781600" cy="7066800"/>
                <wp:effectExtent l="76200" t="76200" r="67310" b="7556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00" cy="7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24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0DD" w:rsidRDefault="008820DD" w:rsidP="008820D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820DD" w:rsidRPr="008820DD" w:rsidRDefault="008820DD" w:rsidP="0078236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820DD">
                              <w:rPr>
                                <w:b/>
                                <w:sz w:val="28"/>
                              </w:rPr>
                              <w:t>Alarmierungsplan</w:t>
                            </w:r>
                            <w:bookmarkStart w:id="0" w:name="_GoBack"/>
                            <w:bookmarkEnd w:id="0"/>
                          </w:p>
                          <w:p w:rsidR="008820DD" w:rsidRPr="00134D90" w:rsidRDefault="008820DD" w:rsidP="00782368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 w:rsidRPr="00134D90">
                              <w:t xml:space="preserve">Für den Eintritt von sicherheitstechnisch bedeutsamen Ereignissen </w:t>
                            </w:r>
                            <w:r w:rsidR="00782368">
                              <w:br/>
                            </w:r>
                            <w:r w:rsidRPr="00134D90">
                              <w:t>(z.B. bei Verlust oder Fund von radioaktiven Stoffen).</w:t>
                            </w:r>
                          </w:p>
                          <w:p w:rsidR="00782368" w:rsidRPr="00782368" w:rsidRDefault="008820DD" w:rsidP="00782368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134D90">
                              <w:t>Für den Eintritt von außergewöhnliche Ereignisabläufe oder Betriebszuständen</w:t>
                            </w:r>
                          </w:p>
                          <w:p w:rsidR="00782368" w:rsidRPr="00782368" w:rsidRDefault="008820DD" w:rsidP="00782368">
                            <w:pPr>
                              <w:pStyle w:val="Listenabsatz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134D90">
                              <w:t xml:space="preserve">beim Betrieb einer Schulröntgeneinrichtung </w:t>
                            </w:r>
                            <w:r w:rsidR="00782368">
                              <w:br/>
                            </w:r>
                            <w:r w:rsidRPr="00134D90">
                              <w:t xml:space="preserve">oder </w:t>
                            </w:r>
                          </w:p>
                          <w:p w:rsidR="008820DD" w:rsidRPr="00782368" w:rsidRDefault="008820DD" w:rsidP="00782368">
                            <w:pPr>
                              <w:pStyle w:val="Listenabsatz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134D90">
                              <w:t>eines genehmigungsbedürftigen Störstrahlers.</w:t>
                            </w:r>
                          </w:p>
                          <w:p w:rsidR="008820DD" w:rsidRPr="008820DD" w:rsidRDefault="008820DD" w:rsidP="008820DD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86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4819"/>
                            </w:tblGrid>
                            <w:tr w:rsidR="008820DD" w:rsidRPr="00D87E10" w:rsidTr="008820DD">
                              <w:tc>
                                <w:tcPr>
                                  <w:tcW w:w="3823" w:type="dxa"/>
                                </w:tcPr>
                                <w:p w:rsidR="008820DD" w:rsidRPr="00D87E10" w:rsidRDefault="008820DD" w:rsidP="008820DD">
                                  <w:pPr>
                                    <w:rPr>
                                      <w:b/>
                                    </w:rPr>
                                  </w:pPr>
                                  <w:r w:rsidRPr="00D87E10">
                                    <w:rPr>
                                      <w:b/>
                                    </w:rPr>
                                    <w:t>Strahlenschutzbeauftragter: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8820DD" w:rsidRDefault="008820DD" w:rsidP="008820DD">
                                  <w:r w:rsidRPr="00D87E10">
                                    <w:t>Name und telefonische Erreichbarkeit</w:t>
                                  </w:r>
                                </w:p>
                                <w:p w:rsidR="008820DD" w:rsidRDefault="008820DD" w:rsidP="008820DD"/>
                                <w:p w:rsidR="008820DD" w:rsidRPr="00D87E10" w:rsidRDefault="008820DD" w:rsidP="008820DD"/>
                                <w:p w:rsidR="008820DD" w:rsidRPr="00D87E10" w:rsidRDefault="008820DD" w:rsidP="008820D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820DD" w:rsidRPr="00D87E10" w:rsidTr="008820DD">
                              <w:tc>
                                <w:tcPr>
                                  <w:tcW w:w="3823" w:type="dxa"/>
                                </w:tcPr>
                                <w:p w:rsidR="008820DD" w:rsidRPr="00D87E10" w:rsidRDefault="008820DD" w:rsidP="008820DD">
                                  <w:pPr>
                                    <w:rPr>
                                      <w:b/>
                                    </w:rPr>
                                  </w:pPr>
                                  <w:r w:rsidRPr="00D87E10">
                                    <w:rPr>
                                      <w:b/>
                                    </w:rPr>
                                    <w:t>(Strahlenschutzbevollmächtigter):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D87E10">
                                    <w:rPr>
                                      <w:b/>
                                    </w:rPr>
                                    <w:t>Schulleiterin/Schulleiter: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8820DD" w:rsidRDefault="008820DD" w:rsidP="008820DD">
                                  <w:r w:rsidRPr="00D87E10">
                                    <w:t>Name und telefonische Erreichbarkeit</w:t>
                                  </w:r>
                                </w:p>
                                <w:p w:rsidR="008820DD" w:rsidRDefault="008820DD" w:rsidP="008820DD"/>
                                <w:p w:rsidR="008820DD" w:rsidRPr="00D87E10" w:rsidRDefault="008820DD" w:rsidP="008820DD"/>
                                <w:p w:rsidR="008820DD" w:rsidRPr="00D87E10" w:rsidRDefault="008820DD" w:rsidP="008820D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820DD" w:rsidRPr="00D87E10" w:rsidTr="008820DD">
                              <w:tc>
                                <w:tcPr>
                                  <w:tcW w:w="3823" w:type="dxa"/>
                                </w:tcPr>
                                <w:p w:rsidR="008820DD" w:rsidRPr="00D87E10" w:rsidRDefault="008820DD" w:rsidP="008820DD">
                                  <w:pPr>
                                    <w:rPr>
                                      <w:b/>
                                    </w:rPr>
                                  </w:pPr>
                                  <w:r w:rsidRPr="00D87E10">
                                    <w:rPr>
                                      <w:b/>
                                    </w:rPr>
                                    <w:t>Strahlenschutzverantwortlicher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8820DD" w:rsidRDefault="008820DD" w:rsidP="008820DD">
                                  <w:r w:rsidRPr="00D87E10">
                                    <w:t>Name und telefonische Erreichbarkeit</w:t>
                                  </w:r>
                                </w:p>
                                <w:p w:rsidR="008820DD" w:rsidRDefault="008820DD" w:rsidP="008820DD"/>
                                <w:p w:rsidR="008820DD" w:rsidRPr="00D87E10" w:rsidRDefault="008820DD" w:rsidP="008820DD"/>
                                <w:p w:rsidR="008820DD" w:rsidRPr="00D87E10" w:rsidRDefault="008820DD" w:rsidP="008820D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820DD" w:rsidRPr="00D87E10" w:rsidTr="008820DD">
                              <w:tc>
                                <w:tcPr>
                                  <w:tcW w:w="3823" w:type="dxa"/>
                                </w:tcPr>
                                <w:p w:rsidR="008820DD" w:rsidRPr="00D87E10" w:rsidRDefault="008820DD" w:rsidP="008820DD">
                                  <w:pPr>
                                    <w:rPr>
                                      <w:b/>
                                    </w:rPr>
                                  </w:pPr>
                                  <w:r w:rsidRPr="00D87E10">
                                    <w:rPr>
                                      <w:b/>
                                    </w:rPr>
                                    <w:t xml:space="preserve">Nach Strahlenschutzrecht zuständige Behörde: </w:t>
                                  </w:r>
                                </w:p>
                                <w:p w:rsidR="008820DD" w:rsidRPr="00D87E10" w:rsidRDefault="008820DD" w:rsidP="008820D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8820DD" w:rsidRDefault="008820DD" w:rsidP="008820DD">
                                  <w:pPr>
                                    <w:rPr>
                                      <w:b/>
                                    </w:rPr>
                                  </w:pPr>
                                  <w:r w:rsidRPr="0056392C">
                                    <w:rPr>
                                      <w:b/>
                                    </w:rPr>
                                    <w:t>Staatliches Gewerbeaufsichtsamt</w:t>
                                  </w:r>
                                </w:p>
                                <w:p w:rsidR="008820DD" w:rsidRDefault="008820DD" w:rsidP="008820DD">
                                  <w:r>
                                    <w:t>Ort</w:t>
                                  </w:r>
                                  <w:r>
                                    <w:br/>
                                    <w:t>Anschrift</w:t>
                                  </w:r>
                                  <w:r>
                                    <w:br/>
                                  </w:r>
                                  <w:r w:rsidRPr="00D87E10">
                                    <w:t>telefonische Erreichbarkeit</w:t>
                                  </w:r>
                                </w:p>
                                <w:p w:rsidR="008820DD" w:rsidRDefault="008820DD" w:rsidP="008820DD"/>
                                <w:p w:rsidR="008820DD" w:rsidRDefault="008820DD" w:rsidP="008820DD"/>
                                <w:p w:rsidR="008820DD" w:rsidRPr="00D87E10" w:rsidRDefault="008820DD" w:rsidP="008820D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820DD" w:rsidRPr="00D87E10" w:rsidTr="008820DD">
                              <w:tc>
                                <w:tcPr>
                                  <w:tcW w:w="3823" w:type="dxa"/>
                                </w:tcPr>
                                <w:p w:rsidR="008820DD" w:rsidRPr="00D87E10" w:rsidRDefault="008820DD" w:rsidP="008820DD">
                                  <w:pPr>
                                    <w:rPr>
                                      <w:b/>
                                    </w:rPr>
                                  </w:pPr>
                                  <w:r w:rsidRPr="00D87E10">
                                    <w:rPr>
                                      <w:b/>
                                    </w:rPr>
                                    <w:t>Feuerwehr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8820DD" w:rsidRDefault="008820DD" w:rsidP="008820DD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134D90">
                                    <w:rPr>
                                      <w:b/>
                                      <w:sz w:val="36"/>
                                    </w:rPr>
                                    <w:t>112</w:t>
                                  </w:r>
                                </w:p>
                                <w:p w:rsidR="008820DD" w:rsidRPr="00134D90" w:rsidRDefault="008820DD" w:rsidP="008820DD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20DD" w:rsidRDefault="008820DD"/>
                          <w:p w:rsidR="008820DD" w:rsidRDefault="008820DD">
                            <w:r w:rsidRPr="008820DD">
                              <w:t>Außerhalb der Dienstzeit ist zuerst der Strahlenschutzbeauftragte zu informieren, der alle weiteren erforderlichen Maßnahmen veranlasst.</w:t>
                            </w:r>
                          </w:p>
                          <w:p w:rsidR="008820DD" w:rsidRDefault="008820D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45pt;margin-top:28.25pt;width:455.25pt;height:55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" strokecolor="yellow" strokeweight="12pt">
                <v:textbox style="mso-fit-shape-to-text:t">
                  <w:txbxContent>
                    <w:p w:rsidR="008820DD" w:rsidRDefault="008820DD" w:rsidP="008820DD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8820DD" w:rsidRPr="008820DD" w:rsidRDefault="008820DD" w:rsidP="0078236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820DD">
                        <w:rPr>
                          <w:b/>
                          <w:sz w:val="28"/>
                        </w:rPr>
                        <w:t>Alarmierungsplan</w:t>
                      </w:r>
                      <w:bookmarkStart w:id="1" w:name="_GoBack"/>
                      <w:bookmarkEnd w:id="1"/>
                    </w:p>
                    <w:p w:rsidR="008820DD" w:rsidRPr="00134D90" w:rsidRDefault="008820DD" w:rsidP="00782368">
                      <w:pPr>
                        <w:pStyle w:val="Listenabsatz"/>
                        <w:numPr>
                          <w:ilvl w:val="0"/>
                          <w:numId w:val="3"/>
                        </w:numPr>
                      </w:pPr>
                      <w:r w:rsidRPr="00134D90">
                        <w:t xml:space="preserve">Für den Eintritt von sicherheitstechnisch bedeutsamen Ereignissen </w:t>
                      </w:r>
                      <w:r w:rsidR="00782368">
                        <w:br/>
                      </w:r>
                      <w:r w:rsidRPr="00134D90">
                        <w:t>(z.B. bei Verlust oder Fund von radioaktiven Stoffen).</w:t>
                      </w:r>
                    </w:p>
                    <w:p w:rsidR="00782368" w:rsidRPr="00782368" w:rsidRDefault="008820DD" w:rsidP="00782368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134D90">
                        <w:t>Für den Eintritt von außergewöhnliche Ereignisabläufe oder Betriebszuständen</w:t>
                      </w:r>
                    </w:p>
                    <w:p w:rsidR="00782368" w:rsidRPr="00782368" w:rsidRDefault="008820DD" w:rsidP="00782368">
                      <w:pPr>
                        <w:pStyle w:val="Listenabsatz"/>
                        <w:numPr>
                          <w:ilvl w:val="1"/>
                          <w:numId w:val="3"/>
                        </w:numPr>
                        <w:rPr>
                          <w:b/>
                        </w:rPr>
                      </w:pPr>
                      <w:r w:rsidRPr="00134D90">
                        <w:t xml:space="preserve">beim Betrieb einer Schulröntgeneinrichtung </w:t>
                      </w:r>
                      <w:r w:rsidR="00782368">
                        <w:br/>
                      </w:r>
                      <w:r w:rsidRPr="00134D90">
                        <w:t xml:space="preserve">oder </w:t>
                      </w:r>
                    </w:p>
                    <w:p w:rsidR="008820DD" w:rsidRPr="00782368" w:rsidRDefault="008820DD" w:rsidP="00782368">
                      <w:pPr>
                        <w:pStyle w:val="Listenabsatz"/>
                        <w:numPr>
                          <w:ilvl w:val="1"/>
                          <w:numId w:val="3"/>
                        </w:numPr>
                        <w:rPr>
                          <w:b/>
                        </w:rPr>
                      </w:pPr>
                      <w:r w:rsidRPr="00134D90">
                        <w:t>eines genehmigungsbedürftigen Störstrahlers.</w:t>
                      </w:r>
                    </w:p>
                    <w:p w:rsidR="008820DD" w:rsidRPr="008820DD" w:rsidRDefault="008820DD" w:rsidP="008820DD">
                      <w:pPr>
                        <w:ind w:left="360"/>
                        <w:rPr>
                          <w:b/>
                        </w:rPr>
                      </w:pPr>
                    </w:p>
                    <w:tbl>
                      <w:tblPr>
                        <w:tblStyle w:val="Tabellenraster"/>
                        <w:tblW w:w="8642" w:type="dxa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4819"/>
                      </w:tblGrid>
                      <w:tr w:rsidR="008820DD" w:rsidRPr="00D87E10" w:rsidTr="008820DD">
                        <w:tc>
                          <w:tcPr>
                            <w:tcW w:w="3823" w:type="dxa"/>
                          </w:tcPr>
                          <w:p w:rsidR="008820DD" w:rsidRPr="00D87E10" w:rsidRDefault="008820DD" w:rsidP="008820DD">
                            <w:pPr>
                              <w:rPr>
                                <w:b/>
                              </w:rPr>
                            </w:pPr>
                            <w:r w:rsidRPr="00D87E10">
                              <w:rPr>
                                <w:b/>
                              </w:rPr>
                              <w:t>Strahlenschutzbeauftragter: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8820DD" w:rsidRDefault="008820DD" w:rsidP="008820DD">
                            <w:r w:rsidRPr="00D87E10">
                              <w:t>Name und telefonische Erreichbarkeit</w:t>
                            </w:r>
                          </w:p>
                          <w:p w:rsidR="008820DD" w:rsidRDefault="008820DD" w:rsidP="008820DD"/>
                          <w:p w:rsidR="008820DD" w:rsidRPr="00D87E10" w:rsidRDefault="008820DD" w:rsidP="008820DD"/>
                          <w:p w:rsidR="008820DD" w:rsidRPr="00D87E10" w:rsidRDefault="008820DD" w:rsidP="008820D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820DD" w:rsidRPr="00D87E10" w:rsidTr="008820DD">
                        <w:tc>
                          <w:tcPr>
                            <w:tcW w:w="3823" w:type="dxa"/>
                          </w:tcPr>
                          <w:p w:rsidR="008820DD" w:rsidRPr="00D87E10" w:rsidRDefault="008820DD" w:rsidP="008820DD">
                            <w:pPr>
                              <w:rPr>
                                <w:b/>
                              </w:rPr>
                            </w:pPr>
                            <w:r w:rsidRPr="00D87E10">
                              <w:rPr>
                                <w:b/>
                              </w:rPr>
                              <w:t>(Strahlenschutzbevollmächtigter):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D87E10">
                              <w:rPr>
                                <w:b/>
                              </w:rPr>
                              <w:t>Schulleiterin/Schulleiter: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8820DD" w:rsidRDefault="008820DD" w:rsidP="008820DD">
                            <w:r w:rsidRPr="00D87E10">
                              <w:t>Name und telefonische Erreichbarkeit</w:t>
                            </w:r>
                          </w:p>
                          <w:p w:rsidR="008820DD" w:rsidRDefault="008820DD" w:rsidP="008820DD"/>
                          <w:p w:rsidR="008820DD" w:rsidRPr="00D87E10" w:rsidRDefault="008820DD" w:rsidP="008820DD"/>
                          <w:p w:rsidR="008820DD" w:rsidRPr="00D87E10" w:rsidRDefault="008820DD" w:rsidP="008820D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820DD" w:rsidRPr="00D87E10" w:rsidTr="008820DD">
                        <w:tc>
                          <w:tcPr>
                            <w:tcW w:w="3823" w:type="dxa"/>
                          </w:tcPr>
                          <w:p w:rsidR="008820DD" w:rsidRPr="00D87E10" w:rsidRDefault="008820DD" w:rsidP="008820DD">
                            <w:pPr>
                              <w:rPr>
                                <w:b/>
                              </w:rPr>
                            </w:pPr>
                            <w:r w:rsidRPr="00D87E10">
                              <w:rPr>
                                <w:b/>
                              </w:rPr>
                              <w:t>Strahlenschutzverantwortlicher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8820DD" w:rsidRDefault="008820DD" w:rsidP="008820DD">
                            <w:r w:rsidRPr="00D87E10">
                              <w:t>Name und telefonische Erreichbarkeit</w:t>
                            </w:r>
                          </w:p>
                          <w:p w:rsidR="008820DD" w:rsidRDefault="008820DD" w:rsidP="008820DD"/>
                          <w:p w:rsidR="008820DD" w:rsidRPr="00D87E10" w:rsidRDefault="008820DD" w:rsidP="008820DD"/>
                          <w:p w:rsidR="008820DD" w:rsidRPr="00D87E10" w:rsidRDefault="008820DD" w:rsidP="008820D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820DD" w:rsidRPr="00D87E10" w:rsidTr="008820DD">
                        <w:tc>
                          <w:tcPr>
                            <w:tcW w:w="3823" w:type="dxa"/>
                          </w:tcPr>
                          <w:p w:rsidR="008820DD" w:rsidRPr="00D87E10" w:rsidRDefault="008820DD" w:rsidP="008820DD">
                            <w:pPr>
                              <w:rPr>
                                <w:b/>
                              </w:rPr>
                            </w:pPr>
                            <w:r w:rsidRPr="00D87E10">
                              <w:rPr>
                                <w:b/>
                              </w:rPr>
                              <w:t xml:space="preserve">Nach Strahlenschutzrecht zuständige Behörde: </w:t>
                            </w:r>
                          </w:p>
                          <w:p w:rsidR="008820DD" w:rsidRPr="00D87E10" w:rsidRDefault="008820DD" w:rsidP="008820D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819" w:type="dxa"/>
                          </w:tcPr>
                          <w:p w:rsidR="008820DD" w:rsidRDefault="008820DD" w:rsidP="008820DD">
                            <w:pPr>
                              <w:rPr>
                                <w:b/>
                              </w:rPr>
                            </w:pPr>
                            <w:r w:rsidRPr="0056392C">
                              <w:rPr>
                                <w:b/>
                              </w:rPr>
                              <w:t>Staatliches Gewerbeaufsichtsamt</w:t>
                            </w:r>
                          </w:p>
                          <w:p w:rsidR="008820DD" w:rsidRDefault="008820DD" w:rsidP="008820DD">
                            <w:r>
                              <w:t>Ort</w:t>
                            </w:r>
                            <w:r>
                              <w:br/>
                              <w:t>Anschrift</w:t>
                            </w:r>
                            <w:r>
                              <w:br/>
                            </w:r>
                            <w:r w:rsidRPr="00D87E10">
                              <w:t>telefonische Erreichbarkeit</w:t>
                            </w:r>
                          </w:p>
                          <w:p w:rsidR="008820DD" w:rsidRDefault="008820DD" w:rsidP="008820DD"/>
                          <w:p w:rsidR="008820DD" w:rsidRDefault="008820DD" w:rsidP="008820DD"/>
                          <w:p w:rsidR="008820DD" w:rsidRPr="00D87E10" w:rsidRDefault="008820DD" w:rsidP="008820D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820DD" w:rsidRPr="00D87E10" w:rsidTr="008820DD">
                        <w:tc>
                          <w:tcPr>
                            <w:tcW w:w="3823" w:type="dxa"/>
                          </w:tcPr>
                          <w:p w:rsidR="008820DD" w:rsidRPr="00D87E10" w:rsidRDefault="008820DD" w:rsidP="008820DD">
                            <w:pPr>
                              <w:rPr>
                                <w:b/>
                              </w:rPr>
                            </w:pPr>
                            <w:r w:rsidRPr="00D87E10">
                              <w:rPr>
                                <w:b/>
                              </w:rPr>
                              <w:t>Feuerwehr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8820DD" w:rsidRDefault="008820DD" w:rsidP="008820DD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34D90">
                              <w:rPr>
                                <w:b/>
                                <w:sz w:val="36"/>
                              </w:rPr>
                              <w:t>112</w:t>
                            </w:r>
                          </w:p>
                          <w:p w:rsidR="008820DD" w:rsidRPr="00134D90" w:rsidRDefault="008820DD" w:rsidP="008820DD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</w:tbl>
                    <w:p w:rsidR="008820DD" w:rsidRDefault="008820DD"/>
                    <w:p w:rsidR="008820DD" w:rsidRDefault="008820DD">
                      <w:r w:rsidRPr="008820DD">
                        <w:t>Außerhalb der Dienstzeit ist zuerst der Strahlenschutzbeauftragte zu informieren, der alle weiteren erforderlichen Maßnahmen veranlasst.</w:t>
                      </w:r>
                    </w:p>
                    <w:p w:rsidR="008820DD" w:rsidRDefault="008820DD"/>
                  </w:txbxContent>
                </v:textbox>
                <w10:wrap type="topAndBottom"/>
              </v:shape>
            </w:pict>
          </mc:Fallback>
        </mc:AlternateContent>
      </w:r>
      <w:r w:rsidR="00D87E10">
        <w:t>Muster 7:</w:t>
      </w:r>
      <w:r w:rsidR="00134D90">
        <w:t xml:space="preserve"> </w:t>
      </w:r>
      <w:r w:rsidR="00D87E10">
        <w:t>Alarmierungsplan</w:t>
      </w:r>
    </w:p>
    <w:p w:rsidR="00D87E10" w:rsidRDefault="00D87E10" w:rsidP="00D87E10"/>
    <w:p w:rsidR="00134D90" w:rsidRPr="00134D90" w:rsidRDefault="00134D90" w:rsidP="00134D90">
      <w:pPr>
        <w:ind w:left="360"/>
        <w:rPr>
          <w:b/>
        </w:rPr>
      </w:pPr>
    </w:p>
    <w:p w:rsidR="00D87E10" w:rsidRPr="00D87E10" w:rsidRDefault="00D87E10" w:rsidP="00D87E10">
      <w:pPr>
        <w:rPr>
          <w:b/>
        </w:rPr>
      </w:pPr>
    </w:p>
    <w:sectPr w:rsidR="00D87E10" w:rsidRPr="00D87E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37CA8"/>
    <w:multiLevelType w:val="hybridMultilevel"/>
    <w:tmpl w:val="BB903754"/>
    <w:lvl w:ilvl="0" w:tplc="9D02CEE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7718"/>
    <w:multiLevelType w:val="hybridMultilevel"/>
    <w:tmpl w:val="49D2877C"/>
    <w:lvl w:ilvl="0" w:tplc="9D02CEE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986018"/>
    <w:multiLevelType w:val="hybridMultilevel"/>
    <w:tmpl w:val="69DC82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10"/>
    <w:rsid w:val="00121DC8"/>
    <w:rsid w:val="00134D90"/>
    <w:rsid w:val="00256857"/>
    <w:rsid w:val="003D5217"/>
    <w:rsid w:val="00421468"/>
    <w:rsid w:val="0056392C"/>
    <w:rsid w:val="00782368"/>
    <w:rsid w:val="008820DD"/>
    <w:rsid w:val="00D87E10"/>
    <w:rsid w:val="00F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E5FC5-BA3E-4740-8907-C35380D2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3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AAE14965.dotm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Beer</dc:creator>
  <cp:keywords/>
  <dc:description/>
  <cp:lastModifiedBy>Gerhard Beer</cp:lastModifiedBy>
  <cp:revision>5</cp:revision>
  <dcterms:created xsi:type="dcterms:W3CDTF">2017-04-10T16:00:00Z</dcterms:created>
  <dcterms:modified xsi:type="dcterms:W3CDTF">2017-04-10T16:29:00Z</dcterms:modified>
</cp:coreProperties>
</file>