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624"/>
        <w:gridCol w:w="7"/>
        <w:gridCol w:w="1143"/>
        <w:gridCol w:w="1402"/>
        <w:gridCol w:w="1847"/>
        <w:gridCol w:w="1565"/>
        <w:gridCol w:w="993"/>
        <w:gridCol w:w="142"/>
        <w:gridCol w:w="1367"/>
        <w:gridCol w:w="18"/>
        <w:gridCol w:w="240"/>
      </w:tblGrid>
      <w:tr w:rsidR="00346242" w14:paraId="724304F6" w14:textId="77777777" w:rsidTr="00A57A68">
        <w:trPr>
          <w:trHeight w:val="1440"/>
          <w:jc w:val="center"/>
        </w:trPr>
        <w:tc>
          <w:tcPr>
            <w:tcW w:w="2774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14:paraId="228FCF32" w14:textId="2CEAFDA3" w:rsidR="00253D6F" w:rsidRPr="00E73C23" w:rsidRDefault="005D12CB" w:rsidP="002472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382810628"/>
            <w:r>
              <w:rPr>
                <w:rFonts w:ascii="Arial" w:hAnsi="Arial" w:cs="Arial"/>
              </w:rPr>
              <w:t>Name/Logo der Schule</w:t>
            </w:r>
          </w:p>
        </w:tc>
        <w:tc>
          <w:tcPr>
            <w:tcW w:w="4814" w:type="dxa"/>
            <w:gridSpan w:val="3"/>
            <w:tcBorders>
              <w:left w:val="nil"/>
            </w:tcBorders>
          </w:tcPr>
          <w:p w14:paraId="020C65D8" w14:textId="77777777" w:rsidR="00871DBF" w:rsidRPr="00253D6F" w:rsidRDefault="00346242" w:rsidP="00253D6F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30ABB72F" w14:textId="5438CD1B" w:rsidR="00871DBF" w:rsidRPr="0088475F" w:rsidRDefault="00871DBF" w:rsidP="000D5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75F">
              <w:rPr>
                <w:rFonts w:ascii="Arial" w:hAnsi="Arial" w:cs="Arial"/>
                <w:sz w:val="24"/>
                <w:szCs w:val="24"/>
              </w:rPr>
              <w:t xml:space="preserve">Für das Arbeiten </w:t>
            </w:r>
            <w:r w:rsidR="008C5441">
              <w:rPr>
                <w:rFonts w:ascii="Arial" w:hAnsi="Arial" w:cs="Arial"/>
                <w:sz w:val="24"/>
                <w:szCs w:val="24"/>
              </w:rPr>
              <w:t>mit</w:t>
            </w:r>
          </w:p>
          <w:p w14:paraId="469F43E4" w14:textId="35EBC43E" w:rsidR="0077137A" w:rsidRPr="00E32DD9" w:rsidRDefault="002C0982" w:rsidP="00E32DD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</w:rPr>
              <w:t>Vakuumhebern</w:t>
            </w:r>
          </w:p>
        </w:tc>
        <w:tc>
          <w:tcPr>
            <w:tcW w:w="2760" w:type="dxa"/>
            <w:gridSpan w:val="5"/>
          </w:tcPr>
          <w:p w14:paraId="66FC6D0C" w14:textId="77777777" w:rsidR="00346242" w:rsidRPr="004C071C" w:rsidRDefault="00346242" w:rsidP="004D1522">
            <w:pPr>
              <w:jc w:val="center"/>
              <w:rPr>
                <w:rFonts w:ascii="Arial" w:hAnsi="Arial" w:cs="Arial"/>
                <w:sz w:val="16"/>
              </w:rPr>
            </w:pPr>
          </w:p>
          <w:p w14:paraId="7CF062C9" w14:textId="77777777" w:rsidR="00346242" w:rsidRPr="004D1522" w:rsidRDefault="004D1522" w:rsidP="004D1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1522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14:paraId="0F4CF6B2" w14:textId="1DFA7E37" w:rsidR="005D6A8E" w:rsidRPr="005D6A8E" w:rsidRDefault="005D6A8E" w:rsidP="005D6A8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FD24D0F" w14:textId="22622BC0" w:rsidR="00E32DD9" w:rsidRPr="005D6A8E" w:rsidRDefault="00E32DD9" w:rsidP="004D152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C7B727F" w14:textId="77777777" w:rsidR="00E32DD9" w:rsidRDefault="00E32DD9" w:rsidP="005D6A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E45FFC" w14:textId="77777777" w:rsidR="004D1522" w:rsidRPr="00E32DD9" w:rsidRDefault="00E32DD9" w:rsidP="004D15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Verantwortlich</w:t>
            </w:r>
          </w:p>
        </w:tc>
      </w:tr>
      <w:tr w:rsidR="00346242" w14:paraId="0BA3ADA0" w14:textId="77777777" w:rsidTr="00A57A68">
        <w:trPr>
          <w:cantSplit/>
          <w:trHeight w:val="250"/>
          <w:jc w:val="center"/>
        </w:trPr>
        <w:tc>
          <w:tcPr>
            <w:tcW w:w="10348" w:type="dxa"/>
            <w:gridSpan w:val="11"/>
            <w:tcBorders>
              <w:top w:val="nil"/>
            </w:tcBorders>
            <w:shd w:val="clear" w:color="auto" w:fill="0000FF"/>
          </w:tcPr>
          <w:p w14:paraId="102236F9" w14:textId="77777777" w:rsidR="00346242" w:rsidRDefault="00346242">
            <w:pPr>
              <w:pStyle w:val="berschrift5"/>
              <w:spacing w:before="20" w:after="20"/>
            </w:pPr>
            <w:r>
              <w:t>Gefahren für Mensch und Umwelt</w:t>
            </w:r>
          </w:p>
        </w:tc>
      </w:tr>
      <w:tr w:rsidR="00516D66" w14:paraId="7E9FE889" w14:textId="77777777" w:rsidTr="00A57A68">
        <w:trPr>
          <w:cantSplit/>
          <w:trHeight w:val="1111"/>
          <w:jc w:val="center"/>
        </w:trPr>
        <w:tc>
          <w:tcPr>
            <w:tcW w:w="1631" w:type="dxa"/>
            <w:gridSpan w:val="2"/>
          </w:tcPr>
          <w:p w14:paraId="7715AB77" w14:textId="4AB2A0A7" w:rsidR="00516D66" w:rsidRDefault="002C0982" w:rsidP="0088475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7315DC1" wp14:editId="590FB57F">
                  <wp:extent cx="676275" cy="600075"/>
                  <wp:effectExtent l="0" t="0" r="0" b="0"/>
                  <wp:docPr id="2" name="Grafik 5" descr="D-W027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D-W027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4B6C36" w14:textId="31833241" w:rsidR="00516D66" w:rsidRPr="00516D66" w:rsidRDefault="00516D66" w:rsidP="00516D66">
            <w:pPr>
              <w:rPr>
                <w:sz w:val="16"/>
                <w:szCs w:val="16"/>
              </w:rPr>
            </w:pPr>
          </w:p>
          <w:p w14:paraId="112BAAE7" w14:textId="56C58A1F" w:rsidR="00516D66" w:rsidRPr="00516D66" w:rsidRDefault="002C0982" w:rsidP="00516D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A8C77C" wp14:editId="03BBCD74">
                  <wp:extent cx="733425" cy="638175"/>
                  <wp:effectExtent l="0" t="0" r="0" b="0"/>
                  <wp:docPr id="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2" w:type="dxa"/>
            <w:gridSpan w:val="6"/>
          </w:tcPr>
          <w:p w14:paraId="08EAAECD" w14:textId="40AFEC61" w:rsidR="002C0982" w:rsidRPr="002C0982" w:rsidRDefault="002C0982" w:rsidP="002C0982">
            <w:pPr>
              <w:numPr>
                <w:ilvl w:val="0"/>
                <w:numId w:val="1"/>
              </w:numPr>
              <w:autoSpaceDE/>
              <w:autoSpaceDN/>
              <w:spacing w:before="72" w:line="360" w:lineRule="auto"/>
              <w:rPr>
                <w:rFonts w:ascii="Arial" w:hAnsi="Arial"/>
                <w:sz w:val="22"/>
                <w:szCs w:val="22"/>
              </w:rPr>
            </w:pPr>
            <w:r w:rsidRPr="002C0982">
              <w:rPr>
                <w:rFonts w:ascii="Arial" w:hAnsi="Arial"/>
                <w:sz w:val="22"/>
                <w:szCs w:val="22"/>
              </w:rPr>
              <w:t>Gefahren durch Herabfallen der Last oder von Teilen</w:t>
            </w:r>
          </w:p>
          <w:p w14:paraId="2E409417" w14:textId="380C0E5E" w:rsidR="002C0982" w:rsidRPr="002C0982" w:rsidRDefault="002C0982" w:rsidP="002C0982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2C0982">
              <w:rPr>
                <w:rFonts w:ascii="Arial" w:hAnsi="Arial"/>
                <w:sz w:val="22"/>
                <w:szCs w:val="22"/>
              </w:rPr>
              <w:t>Gefahr durch Umschlagen der Last</w:t>
            </w:r>
          </w:p>
          <w:p w14:paraId="7E7DF0DF" w14:textId="419010C7" w:rsidR="002C0982" w:rsidRPr="002C0982" w:rsidRDefault="002C0982" w:rsidP="002C0982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2C0982">
              <w:rPr>
                <w:rFonts w:ascii="Arial" w:hAnsi="Arial"/>
                <w:sz w:val="22"/>
                <w:szCs w:val="22"/>
              </w:rPr>
              <w:t>Herabfallen der Last durch verschlissene Dichtungen</w:t>
            </w:r>
          </w:p>
          <w:p w14:paraId="491F1EBD" w14:textId="77777777" w:rsidR="00516D66" w:rsidRPr="002C0982" w:rsidRDefault="002C0982" w:rsidP="002C0982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C0982">
              <w:rPr>
                <w:rFonts w:ascii="Arial" w:hAnsi="Arial"/>
                <w:sz w:val="22"/>
                <w:szCs w:val="22"/>
              </w:rPr>
              <w:t>Nasse, polierte Oberflächen vermindern die Tragfähigkeit der Saugteller</w:t>
            </w:r>
          </w:p>
          <w:p w14:paraId="50B47116" w14:textId="73C09F51" w:rsidR="002C0982" w:rsidRPr="008C5441" w:rsidRDefault="002C0982" w:rsidP="002C0982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0982">
              <w:rPr>
                <w:rFonts w:ascii="Arial" w:hAnsi="Arial" w:cs="Arial"/>
                <w:sz w:val="22"/>
                <w:szCs w:val="22"/>
              </w:rPr>
              <w:t>Gefahr von Handverletzungen</w:t>
            </w:r>
          </w:p>
        </w:tc>
        <w:tc>
          <w:tcPr>
            <w:tcW w:w="1625" w:type="dxa"/>
            <w:gridSpan w:val="3"/>
          </w:tcPr>
          <w:p w14:paraId="092E7A5F" w14:textId="5636D48A" w:rsidR="00516D66" w:rsidRDefault="00516D66" w:rsidP="00516D66">
            <w:pPr>
              <w:jc w:val="center"/>
            </w:pPr>
          </w:p>
          <w:p w14:paraId="687D0432" w14:textId="1068D06A" w:rsidR="00516D66" w:rsidRPr="00516D66" w:rsidRDefault="002C0982" w:rsidP="00516D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16D020" wp14:editId="3DEEE235">
                  <wp:extent cx="647700" cy="5619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242" w14:paraId="02399577" w14:textId="77777777" w:rsidTr="00A57A68">
        <w:trPr>
          <w:cantSplit/>
          <w:trHeight w:val="184"/>
          <w:jc w:val="center"/>
        </w:trPr>
        <w:tc>
          <w:tcPr>
            <w:tcW w:w="10348" w:type="dxa"/>
            <w:gridSpan w:val="11"/>
            <w:shd w:val="clear" w:color="auto" w:fill="0000FF"/>
          </w:tcPr>
          <w:p w14:paraId="57A8CFD2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 w14:paraId="3D7C1003" w14:textId="77777777" w:rsidTr="00A57A68">
        <w:trPr>
          <w:cantSplit/>
          <w:trHeight w:val="2635"/>
          <w:jc w:val="center"/>
        </w:trPr>
        <w:tc>
          <w:tcPr>
            <w:tcW w:w="1624" w:type="dxa"/>
            <w:tcBorders>
              <w:bottom w:val="single" w:sz="4" w:space="0" w:color="auto"/>
            </w:tcBorders>
            <w:shd w:val="clear" w:color="auto" w:fill="FFFFFF"/>
          </w:tcPr>
          <w:p w14:paraId="7627B877" w14:textId="77777777" w:rsidR="00EC688B" w:rsidRDefault="00EC688B" w:rsidP="009F51D0">
            <w:pPr>
              <w:pStyle w:val="Textkrper"/>
            </w:pPr>
          </w:p>
          <w:p w14:paraId="2AE14518" w14:textId="3E1A46F4" w:rsidR="008C5441" w:rsidRDefault="002C0982" w:rsidP="008C5441">
            <w:pPr>
              <w:pStyle w:val="Textkrper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FB1FE0" wp14:editId="3E00C1DE">
                  <wp:extent cx="685800" cy="685800"/>
                  <wp:effectExtent l="0" t="0" r="0" b="0"/>
                  <wp:docPr id="6" name="Grafik 4" descr="D-M005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D-M005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42475" w14:textId="2E05EA28" w:rsidR="0028739A" w:rsidRDefault="00EC688B" w:rsidP="009F51D0">
            <w:pPr>
              <w:pStyle w:val="Textkrper"/>
            </w:pPr>
            <w:r>
              <w:rPr>
                <w:sz w:val="12"/>
              </w:rPr>
              <w:t xml:space="preserve">  </w:t>
            </w:r>
          </w:p>
          <w:p w14:paraId="6D574676" w14:textId="049ED6D5" w:rsidR="0028739A" w:rsidRDefault="002C0982" w:rsidP="008C5441">
            <w:pPr>
              <w:pStyle w:val="Textkrper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03B7D2" wp14:editId="64A40D4B">
                  <wp:extent cx="676275" cy="676275"/>
                  <wp:effectExtent l="0" t="0" r="0" b="0"/>
                  <wp:docPr id="7" name="Grafik 3" descr="D-M006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D-M006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BB343" w14:textId="77777777" w:rsidR="008C5441" w:rsidRDefault="008C5441" w:rsidP="008C5441">
            <w:pPr>
              <w:pStyle w:val="Textkrper"/>
              <w:jc w:val="center"/>
            </w:pPr>
          </w:p>
          <w:p w14:paraId="48371248" w14:textId="7D9077AC" w:rsidR="0077137A" w:rsidRDefault="002C0982" w:rsidP="00F42F59">
            <w:pPr>
              <w:pStyle w:val="Textkrper"/>
              <w:tabs>
                <w:tab w:val="center" w:pos="652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8F76573" wp14:editId="3095CAC3">
                  <wp:extent cx="704850" cy="704850"/>
                  <wp:effectExtent l="0" t="0" r="0" b="0"/>
                  <wp:docPr id="8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6" w:type="dxa"/>
            <w:gridSpan w:val="8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03C51FEA" w14:textId="77777777" w:rsidR="00096B76" w:rsidRPr="00247247" w:rsidRDefault="00096B76" w:rsidP="00096B76">
            <w:pPr>
              <w:pStyle w:val="Textkrper"/>
              <w:ind w:left="360"/>
              <w:rPr>
                <w:sz w:val="16"/>
                <w:szCs w:val="16"/>
              </w:rPr>
            </w:pPr>
          </w:p>
          <w:p w14:paraId="65C3CC62" w14:textId="4C81B370" w:rsidR="002C0982" w:rsidRPr="002C0982" w:rsidRDefault="002C0982" w:rsidP="002C0982">
            <w:pPr>
              <w:numPr>
                <w:ilvl w:val="0"/>
                <w:numId w:val="22"/>
              </w:numPr>
              <w:autoSpaceDE/>
              <w:autoSpaceDN/>
              <w:spacing w:before="72"/>
              <w:ind w:right="136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Bedienung des Gerätes nur durch beauftragte</w:t>
            </w:r>
            <w:r>
              <w:rPr>
                <w:rFonts w:ascii="Arial" w:hAnsi="Arial"/>
                <w:sz w:val="22"/>
              </w:rPr>
              <w:t xml:space="preserve"> und unterwiesene</w:t>
            </w:r>
            <w:r>
              <w:rPr>
                <w:rFonts w:ascii="Arial" w:hAnsi="Arial"/>
                <w:sz w:val="22"/>
              </w:rPr>
              <w:t xml:space="preserve"> Personen.</w:t>
            </w:r>
          </w:p>
          <w:p w14:paraId="466353F6" w14:textId="2A78578F" w:rsidR="002C0982" w:rsidRDefault="002C0982" w:rsidP="002C0982">
            <w:pPr>
              <w:numPr>
                <w:ilvl w:val="0"/>
                <w:numId w:val="22"/>
              </w:numPr>
              <w:autoSpaceDE/>
              <w:autoSpaceDN/>
              <w:spacing w:line="276" w:lineRule="auto"/>
              <w:ind w:right="136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Betriebsanleitung des Herstellers beachten.</w:t>
            </w:r>
          </w:p>
          <w:p w14:paraId="6B98EAF1" w14:textId="77777777" w:rsidR="002C0982" w:rsidRDefault="002C0982" w:rsidP="002C0982">
            <w:pPr>
              <w:numPr>
                <w:ilvl w:val="0"/>
                <w:numId w:val="22"/>
              </w:numPr>
              <w:autoSpaceDE/>
              <w:autoSpaceDN/>
              <w:spacing w:line="276" w:lineRule="auto"/>
              <w:ind w:right="136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Den Vakuumheber nur bestimmungsgemäß verwenden.</w:t>
            </w:r>
          </w:p>
          <w:p w14:paraId="647A12F0" w14:textId="77777777" w:rsidR="002C0982" w:rsidRDefault="002C0982" w:rsidP="002C0982">
            <w:pPr>
              <w:numPr>
                <w:ilvl w:val="0"/>
                <w:numId w:val="22"/>
              </w:numPr>
              <w:autoSpaceDE/>
              <w:autoSpaceDN/>
              <w:spacing w:line="276" w:lineRule="auto"/>
              <w:ind w:right="136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Täglich vor jeder Inbetriebnahme eine Funktionsprobe durchführen.</w:t>
            </w:r>
          </w:p>
          <w:p w14:paraId="3A3576E7" w14:textId="77777777" w:rsidR="002C0982" w:rsidRDefault="002C0982" w:rsidP="002C0982">
            <w:pPr>
              <w:numPr>
                <w:ilvl w:val="0"/>
                <w:numId w:val="22"/>
              </w:numPr>
              <w:autoSpaceDE/>
              <w:autoSpaceDN/>
              <w:spacing w:line="276" w:lineRule="auto"/>
              <w:ind w:right="136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Heber oberhalb des Lastenschwerpunktes ansetzen.</w:t>
            </w:r>
          </w:p>
          <w:p w14:paraId="301F3D1B" w14:textId="77777777" w:rsidR="002C0982" w:rsidRDefault="002C0982" w:rsidP="002C0982">
            <w:pPr>
              <w:numPr>
                <w:ilvl w:val="0"/>
                <w:numId w:val="22"/>
              </w:numPr>
              <w:autoSpaceDE/>
              <w:autoSpaceDN/>
              <w:spacing w:line="276" w:lineRule="auto"/>
              <w:ind w:right="136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Zulässige Gesamtbelastung beachten. Beim Anheben der Last den Unterdruck kontrollieren.</w:t>
            </w:r>
          </w:p>
          <w:p w14:paraId="39780FB3" w14:textId="77777777" w:rsidR="002C0982" w:rsidRDefault="002C0982" w:rsidP="002C0982">
            <w:pPr>
              <w:numPr>
                <w:ilvl w:val="0"/>
                <w:numId w:val="22"/>
              </w:numPr>
              <w:autoSpaceDE/>
              <w:autoSpaceDN/>
              <w:spacing w:line="276" w:lineRule="auto"/>
              <w:ind w:right="136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Beim Anheben möglicher Anhaftung </w:t>
            </w:r>
            <w:proofErr w:type="gramStart"/>
            <w:r>
              <w:rPr>
                <w:rFonts w:ascii="Arial" w:hAnsi="Arial"/>
                <w:sz w:val="22"/>
              </w:rPr>
              <w:t>dahinter stehende</w:t>
            </w:r>
            <w:proofErr w:type="gramEnd"/>
            <w:r>
              <w:rPr>
                <w:rFonts w:ascii="Arial" w:hAnsi="Arial"/>
                <w:sz w:val="22"/>
              </w:rPr>
              <w:t xml:space="preserve"> Steintafeln, insbesondere bei Nässe, beachten.</w:t>
            </w:r>
          </w:p>
          <w:p w14:paraId="2DCF2DEA" w14:textId="77777777" w:rsidR="002C0982" w:rsidRDefault="002C0982" w:rsidP="002C0982">
            <w:pPr>
              <w:numPr>
                <w:ilvl w:val="0"/>
                <w:numId w:val="22"/>
              </w:numPr>
              <w:autoSpaceDE/>
              <w:autoSpaceDN/>
              <w:spacing w:line="276" w:lineRule="auto"/>
              <w:ind w:right="136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Transport von Lasten nicht sich oder andere Personen gefährden.</w:t>
            </w:r>
          </w:p>
          <w:p w14:paraId="3EEC3A3E" w14:textId="77777777" w:rsidR="002C0982" w:rsidRDefault="002C0982" w:rsidP="002C0982">
            <w:pPr>
              <w:numPr>
                <w:ilvl w:val="0"/>
                <w:numId w:val="22"/>
              </w:numPr>
              <w:autoSpaceDE/>
              <w:autoSpaceDN/>
              <w:spacing w:line="276" w:lineRule="auto"/>
              <w:ind w:right="1361"/>
              <w:rPr>
                <w:rFonts w:ascii="Arial" w:hAnsi="Arial"/>
                <w:sz w:val="22"/>
              </w:rPr>
            </w:pPr>
            <w:r w:rsidRPr="002C0982">
              <w:rPr>
                <w:rFonts w:ascii="Arial" w:hAnsi="Arial"/>
                <w:sz w:val="22"/>
              </w:rPr>
              <w:t>Die Last sicher ablegen bzw. abstelle</w:t>
            </w:r>
            <w:r>
              <w:rPr>
                <w:rFonts w:ascii="Arial" w:hAnsi="Arial"/>
                <w:sz w:val="22"/>
              </w:rPr>
              <w:t xml:space="preserve">n </w:t>
            </w:r>
          </w:p>
          <w:p w14:paraId="3B7452BA" w14:textId="3F691F8D" w:rsidR="00FF3903" w:rsidRPr="002C0982" w:rsidRDefault="002C0982" w:rsidP="002C0982">
            <w:pPr>
              <w:numPr>
                <w:ilvl w:val="0"/>
                <w:numId w:val="22"/>
              </w:numPr>
              <w:autoSpaceDE/>
              <w:autoSpaceDN/>
              <w:spacing w:line="276" w:lineRule="auto"/>
              <w:ind w:right="1361"/>
              <w:rPr>
                <w:rFonts w:ascii="Arial" w:hAnsi="Arial"/>
                <w:sz w:val="22"/>
              </w:rPr>
            </w:pPr>
            <w:r w:rsidRPr="002C0982">
              <w:rPr>
                <w:rFonts w:ascii="Arial" w:hAnsi="Arial"/>
                <w:sz w:val="22"/>
              </w:rPr>
              <w:t xml:space="preserve">Persönliche Schutzausrüstung) </w:t>
            </w:r>
            <w:r w:rsidRPr="002C0982">
              <w:rPr>
                <w:rFonts w:ascii="Arial" w:hAnsi="Arial"/>
                <w:sz w:val="22"/>
              </w:rPr>
              <w:t>t</w:t>
            </w:r>
            <w:r w:rsidRPr="002C0982">
              <w:rPr>
                <w:rFonts w:ascii="Arial" w:hAnsi="Arial"/>
                <w:sz w:val="22"/>
              </w:rPr>
              <w:t>ragen.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8966A61" w14:textId="77777777" w:rsidR="00346242" w:rsidRDefault="00346242" w:rsidP="009F51D0">
            <w:pPr>
              <w:pStyle w:val="Textkrper"/>
            </w:pPr>
          </w:p>
        </w:tc>
        <w:bookmarkStart w:id="1" w:name="_GoBack"/>
        <w:bookmarkEnd w:id="1"/>
      </w:tr>
      <w:tr w:rsidR="00346242" w14:paraId="35C230EE" w14:textId="77777777" w:rsidTr="00A57A68">
        <w:trPr>
          <w:cantSplit/>
          <w:trHeight w:val="20"/>
          <w:jc w:val="center"/>
        </w:trPr>
        <w:tc>
          <w:tcPr>
            <w:tcW w:w="10348" w:type="dxa"/>
            <w:gridSpan w:val="11"/>
            <w:shd w:val="clear" w:color="auto" w:fill="0000FF"/>
          </w:tcPr>
          <w:p w14:paraId="5B7F17D5" w14:textId="439E261B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 w14:paraId="3A211029" w14:textId="77777777" w:rsidTr="00A57A68">
        <w:trPr>
          <w:trHeight w:val="496"/>
          <w:jc w:val="center"/>
        </w:trPr>
        <w:tc>
          <w:tcPr>
            <w:tcW w:w="1631" w:type="dxa"/>
            <w:gridSpan w:val="2"/>
          </w:tcPr>
          <w:p w14:paraId="75DBD92C" w14:textId="77777777" w:rsidR="00346242" w:rsidRDefault="00346242">
            <w:pPr>
              <w:ind w:left="600" w:hanging="425"/>
              <w:rPr>
                <w:rFonts w:ascii="Arial" w:hAnsi="Arial" w:cs="Arial"/>
              </w:rPr>
            </w:pPr>
          </w:p>
        </w:tc>
        <w:tc>
          <w:tcPr>
            <w:tcW w:w="8477" w:type="dxa"/>
            <w:gridSpan w:val="8"/>
          </w:tcPr>
          <w:p w14:paraId="0E276E77" w14:textId="77777777" w:rsidR="00EC688B" w:rsidRPr="00EC688B" w:rsidRDefault="00942C80" w:rsidP="000E1787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C688B">
              <w:rPr>
                <w:rFonts w:ascii="Arial" w:hAnsi="Arial" w:cs="Arial"/>
                <w:sz w:val="22"/>
                <w:szCs w:val="22"/>
              </w:rPr>
              <w:t>Bei Schäden an der Maschine: Aus</w:t>
            </w:r>
            <w:r w:rsidR="00E32DD9">
              <w:rPr>
                <w:rFonts w:ascii="Arial" w:hAnsi="Arial" w:cs="Arial"/>
                <w:sz w:val="22"/>
                <w:szCs w:val="22"/>
              </w:rPr>
              <w:t>schalten und Lehrer informieren</w:t>
            </w:r>
          </w:p>
          <w:p w14:paraId="19C579EA" w14:textId="77777777" w:rsidR="00EC688B" w:rsidRPr="00EC688B" w:rsidRDefault="00EC688B" w:rsidP="000E1787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C688B">
              <w:rPr>
                <w:rFonts w:ascii="Arial" w:hAnsi="Arial" w:cs="Arial"/>
                <w:sz w:val="22"/>
                <w:szCs w:val="22"/>
              </w:rPr>
              <w:t xml:space="preserve">Maschine ausschalten und vor unbefugtem Wiederanschalten sichern </w:t>
            </w:r>
          </w:p>
          <w:p w14:paraId="47E2BFB4" w14:textId="77777777" w:rsidR="00346242" w:rsidRPr="00EC688B" w:rsidRDefault="00942C80" w:rsidP="000E1787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 w:line="276" w:lineRule="auto"/>
              <w:ind w:left="369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EC688B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</w:p>
        </w:tc>
        <w:tc>
          <w:tcPr>
            <w:tcW w:w="240" w:type="dxa"/>
          </w:tcPr>
          <w:p w14:paraId="60E130FC" w14:textId="77777777" w:rsidR="00346242" w:rsidRDefault="00346242" w:rsidP="00F2626E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7" w:hanging="283"/>
              <w:rPr>
                <w:rFonts w:ascii="Arial" w:hAnsi="Arial" w:cs="Arial"/>
                <w:sz w:val="22"/>
              </w:rPr>
            </w:pPr>
          </w:p>
        </w:tc>
      </w:tr>
      <w:tr w:rsidR="00346242" w14:paraId="3CB4748F" w14:textId="77777777" w:rsidTr="00A57A68">
        <w:trPr>
          <w:cantSplit/>
          <w:jc w:val="center"/>
        </w:trPr>
        <w:tc>
          <w:tcPr>
            <w:tcW w:w="10348" w:type="dxa"/>
            <w:gridSpan w:val="11"/>
            <w:shd w:val="clear" w:color="auto" w:fill="0000FF"/>
          </w:tcPr>
          <w:p w14:paraId="2175BBDB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9B69A5" w14:paraId="6E9F9CDF" w14:textId="77777777" w:rsidTr="00A57A68">
        <w:trPr>
          <w:trHeight w:val="1814"/>
          <w:jc w:val="center"/>
        </w:trPr>
        <w:tc>
          <w:tcPr>
            <w:tcW w:w="1631" w:type="dxa"/>
            <w:gridSpan w:val="2"/>
          </w:tcPr>
          <w:p w14:paraId="71E86E09" w14:textId="77777777" w:rsidR="009B69A5" w:rsidRDefault="009B69A5" w:rsidP="00BC7802">
            <w:pPr>
              <w:pStyle w:val="Textkrper"/>
            </w:pPr>
            <w:r>
              <w:t xml:space="preserve">  </w:t>
            </w:r>
          </w:p>
          <w:p w14:paraId="7CD2322C" w14:textId="77777777" w:rsidR="009B69A5" w:rsidRPr="0077137A" w:rsidRDefault="009B69A5" w:rsidP="00BC7802">
            <w:pPr>
              <w:pStyle w:val="Textkrper"/>
            </w:pPr>
            <w:r>
              <w:t xml:space="preserve">   </w:t>
            </w:r>
            <w:r>
              <w:object w:dxaOrig="1171" w:dyaOrig="1171" w14:anchorId="29C8FB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51pt;height:51pt" o:ole="" fillcolor="window">
                  <v:imagedata r:id="rId13" o:title=""/>
                </v:shape>
                <o:OLEObject Type="Embed" ProgID="Word.Picture.8" ShapeID="_x0000_i1111" DrawAspect="Content" ObjectID="_1674203630" r:id="rId14"/>
              </w:object>
            </w:r>
          </w:p>
        </w:tc>
        <w:tc>
          <w:tcPr>
            <w:tcW w:w="8477" w:type="dxa"/>
            <w:gridSpan w:val="8"/>
          </w:tcPr>
          <w:p w14:paraId="26DBB932" w14:textId="77777777" w:rsidR="006418AC" w:rsidRDefault="00E32DD9" w:rsidP="006418AC">
            <w:pPr>
              <w:pStyle w:val="Textkrper"/>
              <w:numPr>
                <w:ilvl w:val="0"/>
                <w:numId w:val="15"/>
              </w:numPr>
            </w:pPr>
            <w:r>
              <w:t>Maschine abschalten und sichern</w:t>
            </w:r>
          </w:p>
          <w:p w14:paraId="565C8CB4" w14:textId="77777777" w:rsidR="006418AC" w:rsidRDefault="006418AC" w:rsidP="006418AC">
            <w:pPr>
              <w:pStyle w:val="Textkrper"/>
              <w:numPr>
                <w:ilvl w:val="0"/>
                <w:numId w:val="15"/>
              </w:numPr>
            </w:pPr>
            <w:r>
              <w:t>Den Lehrer (Ersthelfer</w:t>
            </w:r>
            <w:r w:rsidR="00E32DD9">
              <w:t>) informieren (siehe Alarmplan)</w:t>
            </w:r>
            <w:r>
              <w:t xml:space="preserve"> </w:t>
            </w:r>
          </w:p>
          <w:p w14:paraId="378EB18E" w14:textId="77777777" w:rsidR="006418AC" w:rsidRDefault="00E32DD9" w:rsidP="006418AC">
            <w:pPr>
              <w:pStyle w:val="Textkrper"/>
              <w:numPr>
                <w:ilvl w:val="0"/>
                <w:numId w:val="15"/>
              </w:numPr>
            </w:pPr>
            <w:r>
              <w:t>Verletzungen sofort versorgen</w:t>
            </w:r>
            <w:r w:rsidR="006418AC">
              <w:t xml:space="preserve"> </w:t>
            </w:r>
          </w:p>
          <w:p w14:paraId="0AC683D0" w14:textId="0706F732" w:rsidR="00E32DD9" w:rsidRPr="00E32DD9" w:rsidRDefault="006418AC" w:rsidP="00247247">
            <w:pPr>
              <w:pStyle w:val="Textkrper"/>
              <w:numPr>
                <w:ilvl w:val="0"/>
                <w:numId w:val="15"/>
              </w:numPr>
            </w:pPr>
            <w:r>
              <w:t>Eintragung in das Verbandbuch vornehm</w:t>
            </w:r>
            <w:r w:rsidR="00E32DD9">
              <w:t>en</w:t>
            </w:r>
          </w:p>
          <w:p w14:paraId="23DD1769" w14:textId="77777777" w:rsidR="00247247" w:rsidRPr="00247247" w:rsidRDefault="00247247" w:rsidP="00E32DD9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7CBB7609" w14:textId="170B342B" w:rsidR="009B69A5" w:rsidRPr="00E32DD9" w:rsidRDefault="00E73C23" w:rsidP="00E32DD9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Notruf:   </w:t>
            </w:r>
            <w:r w:rsidR="009B69A5" w:rsidRPr="001C45E7">
              <w:rPr>
                <w:rFonts w:ascii="Arial" w:hAnsi="Arial" w:cs="Arial"/>
                <w:b/>
                <w:color w:val="FF0000"/>
                <w:sz w:val="24"/>
                <w:szCs w:val="24"/>
              </w:rPr>
              <w:t>112</w:t>
            </w:r>
            <w:r w:rsidR="009B69A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9B69A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9B69A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9B69A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9B69A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E32DD9">
              <w:rPr>
                <w:rFonts w:ascii="Arial" w:hAnsi="Arial" w:cs="Arial"/>
                <w:b/>
                <w:color w:val="000000"/>
                <w:sz w:val="24"/>
                <w:szCs w:val="24"/>
              </w:rPr>
              <w:t>Krankentransport:  19222</w:t>
            </w:r>
          </w:p>
        </w:tc>
        <w:tc>
          <w:tcPr>
            <w:tcW w:w="240" w:type="dxa"/>
          </w:tcPr>
          <w:p w14:paraId="3EAC2F4E" w14:textId="77777777" w:rsidR="009B69A5" w:rsidRDefault="009B69A5">
            <w:pPr>
              <w:rPr>
                <w:rFonts w:ascii="Arial" w:hAnsi="Arial" w:cs="Arial"/>
              </w:rPr>
            </w:pPr>
          </w:p>
        </w:tc>
      </w:tr>
      <w:tr w:rsidR="00346242" w14:paraId="74AA86CA" w14:textId="77777777" w:rsidTr="00A57A68">
        <w:trPr>
          <w:cantSplit/>
          <w:jc w:val="center"/>
        </w:trPr>
        <w:tc>
          <w:tcPr>
            <w:tcW w:w="10348" w:type="dxa"/>
            <w:gridSpan w:val="11"/>
            <w:shd w:val="clear" w:color="auto" w:fill="0000FF"/>
          </w:tcPr>
          <w:p w14:paraId="7C521989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 w14:paraId="286C991F" w14:textId="77777777" w:rsidTr="00A57A68">
        <w:trPr>
          <w:trHeight w:val="944"/>
          <w:jc w:val="center"/>
        </w:trPr>
        <w:tc>
          <w:tcPr>
            <w:tcW w:w="1624" w:type="dxa"/>
            <w:tcBorders>
              <w:top w:val="nil"/>
              <w:bottom w:val="single" w:sz="48" w:space="0" w:color="0000FF"/>
            </w:tcBorders>
          </w:tcPr>
          <w:p w14:paraId="4D01F47C" w14:textId="77777777"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66" w:type="dxa"/>
            <w:gridSpan w:val="8"/>
            <w:tcBorders>
              <w:top w:val="nil"/>
              <w:bottom w:val="single" w:sz="48" w:space="0" w:color="0000FF"/>
            </w:tcBorders>
          </w:tcPr>
          <w:p w14:paraId="5F0D11AF" w14:textId="77777777" w:rsidR="00346242" w:rsidRPr="0088475F" w:rsidRDefault="00346242" w:rsidP="000E1787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88475F">
              <w:rPr>
                <w:rFonts w:ascii="Arial" w:hAnsi="Arial" w:cs="Arial"/>
                <w:sz w:val="22"/>
                <w:szCs w:val="22"/>
              </w:rPr>
              <w:t>Mängel an der Maschine sind umgehend dem Vorgesetzten zu melden.</w:t>
            </w:r>
          </w:p>
          <w:p w14:paraId="136C6235" w14:textId="77777777" w:rsidR="00346242" w:rsidRPr="0088475F" w:rsidRDefault="00346242" w:rsidP="000E1787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88475F">
              <w:rPr>
                <w:rFonts w:ascii="Arial" w:hAnsi="Arial" w:cs="Arial"/>
                <w:sz w:val="22"/>
                <w:szCs w:val="22"/>
              </w:rPr>
              <w:t>Instandsetzung nur durch beauftragte und unterwiesene Personen.</w:t>
            </w:r>
          </w:p>
          <w:p w14:paraId="400059DB" w14:textId="7F2C8512" w:rsidR="0028739A" w:rsidRPr="000E1787" w:rsidRDefault="002C0982" w:rsidP="000E1787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Jährlicher E- Check </w:t>
            </w:r>
            <w:r w:rsidR="000E1787" w:rsidRPr="000E1787">
              <w:rPr>
                <w:rFonts w:ascii="Arial" w:hAnsi="Arial" w:cs="Arial"/>
                <w:b/>
                <w:sz w:val="22"/>
                <w:szCs w:val="22"/>
              </w:rPr>
              <w:t>durch bestellte Elektrofachkraft</w:t>
            </w:r>
            <w:r w:rsidR="000E1787" w:rsidRPr="000E1787">
              <w:rPr>
                <w:rFonts w:ascii="Arial" w:hAnsi="Arial" w:cs="Arial"/>
                <w:sz w:val="22"/>
                <w:szCs w:val="22"/>
              </w:rPr>
              <w:t xml:space="preserve"> (ortsveränderlich)</w:t>
            </w:r>
          </w:p>
        </w:tc>
        <w:tc>
          <w:tcPr>
            <w:tcW w:w="258" w:type="dxa"/>
            <w:gridSpan w:val="2"/>
          </w:tcPr>
          <w:p w14:paraId="6883EECA" w14:textId="77777777" w:rsidR="00346242" w:rsidRDefault="00346242" w:rsidP="000E1787">
            <w:pPr>
              <w:spacing w:line="276" w:lineRule="auto"/>
              <w:rPr>
                <w:rFonts w:ascii="Arial" w:hAnsi="Arial" w:cs="Arial"/>
              </w:rPr>
            </w:pPr>
          </w:p>
        </w:tc>
      </w:tr>
      <w:bookmarkEnd w:id="0"/>
      <w:tr w:rsidR="009B69A5" w14:paraId="2C30F36C" w14:textId="77777777" w:rsidTr="00A57A68">
        <w:trPr>
          <w:trHeight w:val="240"/>
          <w:jc w:val="center"/>
        </w:trPr>
        <w:tc>
          <w:tcPr>
            <w:tcW w:w="1624" w:type="dxa"/>
            <w:tcBorders>
              <w:top w:val="nil"/>
              <w:left w:val="nil"/>
              <w:bottom w:val="nil"/>
            </w:tcBorders>
            <w:vAlign w:val="center"/>
          </w:tcPr>
          <w:p w14:paraId="693AF6A7" w14:textId="77777777" w:rsidR="009B69A5" w:rsidRDefault="009B69A5" w:rsidP="00BC7802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  <w:shd w:val="clear" w:color="auto" w:fill="F2F2F2"/>
            <w:vAlign w:val="center"/>
          </w:tcPr>
          <w:tbl>
            <w:tblPr>
              <w:tblW w:w="10054" w:type="dxa"/>
              <w:jc w:val="center"/>
              <w:tblBorders>
                <w:top w:val="single" w:sz="48" w:space="0" w:color="0000FF"/>
                <w:left w:val="single" w:sz="48" w:space="0" w:color="0000FF"/>
                <w:bottom w:val="single" w:sz="48" w:space="0" w:color="0000FF"/>
                <w:right w:val="single" w:sz="48" w:space="0" w:color="0000FF"/>
              </w:tblBorders>
              <w:tblLayout w:type="fixed"/>
              <w:tblCellMar>
                <w:left w:w="59" w:type="dxa"/>
                <w:right w:w="59" w:type="dxa"/>
              </w:tblCellMar>
              <w:tblLook w:val="0000" w:firstRow="0" w:lastRow="0" w:firstColumn="0" w:lastColumn="0" w:noHBand="0" w:noVBand="0"/>
            </w:tblPr>
            <w:tblGrid>
              <w:gridCol w:w="10054"/>
            </w:tblGrid>
            <w:tr w:rsidR="00E73C23" w:rsidRPr="00D67510" w14:paraId="4A5BF842" w14:textId="77777777">
              <w:trPr>
                <w:trHeight w:val="240"/>
                <w:jc w:val="center"/>
              </w:trPr>
              <w:tc>
                <w:tcPr>
                  <w:tcW w:w="2546" w:type="dxa"/>
                  <w:tcBorders>
                    <w:top w:val="nil"/>
                    <w:bottom w:val="nil"/>
                  </w:tcBorders>
                  <w:shd w:val="clear" w:color="auto" w:fill="F2F2F2"/>
                  <w:vAlign w:val="center"/>
                </w:tcPr>
                <w:p w14:paraId="16154DF2" w14:textId="77777777" w:rsidR="00E73C23" w:rsidRPr="00D67510" w:rsidRDefault="00E73C23" w:rsidP="00BC7802">
                  <w:pPr>
                    <w:widowControl w:val="0"/>
                    <w:adjustRightInd w:val="0"/>
                    <w:ind w:left="453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73C23" w:rsidRPr="00D67510" w14:paraId="21FB8DE9" w14:textId="77777777">
              <w:trPr>
                <w:trHeight w:val="240"/>
                <w:jc w:val="center"/>
              </w:trPr>
              <w:tc>
                <w:tcPr>
                  <w:tcW w:w="2546" w:type="dxa"/>
                  <w:tcBorders>
                    <w:top w:val="nil"/>
                    <w:bottom w:val="nil"/>
                  </w:tcBorders>
                  <w:shd w:val="clear" w:color="auto" w:fill="F2F2F2"/>
                  <w:vAlign w:val="center"/>
                </w:tcPr>
                <w:p w14:paraId="454FD06C" w14:textId="77777777" w:rsidR="00E73C23" w:rsidRPr="00D67510" w:rsidRDefault="00E73C23" w:rsidP="00BC7802">
                  <w:pPr>
                    <w:widowControl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675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Schulleitung</w:t>
                  </w:r>
                </w:p>
              </w:tc>
            </w:tr>
          </w:tbl>
          <w:p w14:paraId="4A7FF2D8" w14:textId="77777777" w:rsidR="009B69A5" w:rsidRPr="00D67510" w:rsidRDefault="009B69A5" w:rsidP="00BC7802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nil"/>
            </w:tcBorders>
            <w:vAlign w:val="center"/>
          </w:tcPr>
          <w:p w14:paraId="29942216" w14:textId="77777777" w:rsidR="009B69A5" w:rsidRPr="001A46AE" w:rsidRDefault="009B69A5" w:rsidP="00BC78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32EC62C3" w14:textId="77777777" w:rsidR="009B69A5" w:rsidRDefault="009B69A5" w:rsidP="00E73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95923B" w14:textId="77777777" w:rsidR="00E32DD9" w:rsidRDefault="00E32DD9" w:rsidP="00E73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17AE89" w14:textId="77777777" w:rsidR="00E32DD9" w:rsidRPr="00E73C23" w:rsidRDefault="00E32DD9" w:rsidP="00E73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single" w:sz="48" w:space="0" w:color="0000FF"/>
              <w:bottom w:val="nil"/>
              <w:right w:val="nil"/>
            </w:tcBorders>
            <w:vAlign w:val="center"/>
          </w:tcPr>
          <w:p w14:paraId="718F9416" w14:textId="6FC9EAE1" w:rsidR="009B69A5" w:rsidRDefault="009B69A5" w:rsidP="00BC7802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2C0982">
              <w:rPr>
                <w:rFonts w:ascii="Arial" w:hAnsi="Arial" w:cs="Arial"/>
                <w:b/>
                <w:noProof/>
                <w:sz w:val="24"/>
                <w:szCs w:val="24"/>
              </w:rPr>
              <w:t>7. Februar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6CF75192" w14:textId="77777777" w:rsidR="00FF3903" w:rsidRDefault="00FF3903" w:rsidP="00253D6F">
      <w:pPr>
        <w:rPr>
          <w:rFonts w:ascii="Arial" w:hAnsi="Arial" w:cs="Arial"/>
          <w:sz w:val="22"/>
        </w:rPr>
      </w:pPr>
    </w:p>
    <w:sectPr w:rsidR="00FF3903" w:rsidSect="00247247">
      <w:footerReference w:type="default" r:id="rId15"/>
      <w:pgSz w:w="11909" w:h="16834" w:code="9"/>
      <w:pgMar w:top="340" w:right="851" w:bottom="340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F4389" w14:textId="77777777" w:rsidR="006869C4" w:rsidRDefault="006869C4">
      <w:r>
        <w:separator/>
      </w:r>
    </w:p>
  </w:endnote>
  <w:endnote w:type="continuationSeparator" w:id="0">
    <w:p w14:paraId="086A456F" w14:textId="77777777" w:rsidR="006869C4" w:rsidRDefault="0068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5DEC" w14:textId="77777777" w:rsidR="00346242" w:rsidRDefault="00346242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FF75C" w14:textId="77777777" w:rsidR="006869C4" w:rsidRDefault="006869C4">
      <w:r>
        <w:separator/>
      </w:r>
    </w:p>
  </w:footnote>
  <w:footnote w:type="continuationSeparator" w:id="0">
    <w:p w14:paraId="0F3BC805" w14:textId="77777777" w:rsidR="006869C4" w:rsidRDefault="0068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18D"/>
    <w:multiLevelType w:val="multilevel"/>
    <w:tmpl w:val="DE82E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748"/>
    <w:multiLevelType w:val="hybridMultilevel"/>
    <w:tmpl w:val="A1D2712C"/>
    <w:lvl w:ilvl="0" w:tplc="43D0E9CC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73BB5"/>
    <w:multiLevelType w:val="multilevel"/>
    <w:tmpl w:val="DD769AA4"/>
    <w:lvl w:ilvl="0">
      <w:start w:val="1"/>
      <w:numFmt w:val="bullet"/>
      <w:lvlText w:val=""/>
      <w:lvlJc w:val="left"/>
      <w:pPr>
        <w:tabs>
          <w:tab w:val="num" w:pos="227"/>
        </w:tabs>
        <w:ind w:left="453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E75429"/>
    <w:multiLevelType w:val="hybridMultilevel"/>
    <w:tmpl w:val="E11A40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03ABE"/>
    <w:multiLevelType w:val="hybridMultilevel"/>
    <w:tmpl w:val="7AF6AA6E"/>
    <w:lvl w:ilvl="0" w:tplc="8DA8E03A">
      <w:start w:val="1"/>
      <w:numFmt w:val="bullet"/>
      <w:lvlText w:val=""/>
      <w:lvlJc w:val="left"/>
      <w:pPr>
        <w:tabs>
          <w:tab w:val="num" w:pos="454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200B2"/>
    <w:multiLevelType w:val="hybridMultilevel"/>
    <w:tmpl w:val="B64E63F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AE1579"/>
    <w:multiLevelType w:val="hybridMultilevel"/>
    <w:tmpl w:val="DD769AA4"/>
    <w:lvl w:ilvl="0" w:tplc="04070001">
      <w:start w:val="1"/>
      <w:numFmt w:val="bullet"/>
      <w:lvlText w:val=""/>
      <w:lvlJc w:val="left"/>
      <w:pPr>
        <w:tabs>
          <w:tab w:val="num" w:pos="227"/>
        </w:tabs>
        <w:ind w:left="453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9D67D7"/>
    <w:multiLevelType w:val="hybridMultilevel"/>
    <w:tmpl w:val="DE82E4D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E52911"/>
    <w:multiLevelType w:val="hybridMultilevel"/>
    <w:tmpl w:val="51884B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700E9B"/>
    <w:multiLevelType w:val="hybridMultilevel"/>
    <w:tmpl w:val="E380511A"/>
    <w:lvl w:ilvl="0" w:tplc="8DA8E03A">
      <w:start w:val="1"/>
      <w:numFmt w:val="bullet"/>
      <w:lvlText w:val=""/>
      <w:lvlJc w:val="left"/>
      <w:pPr>
        <w:tabs>
          <w:tab w:val="num" w:pos="454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06103"/>
    <w:multiLevelType w:val="hybridMultilevel"/>
    <w:tmpl w:val="1764A9FE"/>
    <w:lvl w:ilvl="0" w:tplc="2F961020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8C15D6"/>
    <w:multiLevelType w:val="hybridMultilevel"/>
    <w:tmpl w:val="C1D6D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D7AA9"/>
    <w:multiLevelType w:val="hybridMultilevel"/>
    <w:tmpl w:val="DFF2E1CC"/>
    <w:lvl w:ilvl="0" w:tplc="04070001">
      <w:start w:val="1"/>
      <w:numFmt w:val="bullet"/>
      <w:lvlText w:val=""/>
      <w:lvlJc w:val="left"/>
      <w:pPr>
        <w:tabs>
          <w:tab w:val="num" w:pos="454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66546"/>
    <w:multiLevelType w:val="hybridMultilevel"/>
    <w:tmpl w:val="D82A43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A5A7D"/>
    <w:multiLevelType w:val="hybridMultilevel"/>
    <w:tmpl w:val="80EE9C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203292"/>
    <w:multiLevelType w:val="hybridMultilevel"/>
    <w:tmpl w:val="6CD224BC"/>
    <w:lvl w:ilvl="0" w:tplc="CB88A8DE">
      <w:start w:val="1"/>
      <w:numFmt w:val="bullet"/>
      <w:lvlText w:val=""/>
      <w:lvlJc w:val="left"/>
      <w:pPr>
        <w:tabs>
          <w:tab w:val="num" w:pos="454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50DEC"/>
    <w:multiLevelType w:val="hybridMultilevel"/>
    <w:tmpl w:val="AF4A4846"/>
    <w:lvl w:ilvl="0" w:tplc="04070001">
      <w:start w:val="1"/>
      <w:numFmt w:val="bullet"/>
      <w:lvlText w:val=""/>
      <w:lvlJc w:val="left"/>
      <w:pPr>
        <w:tabs>
          <w:tab w:val="num" w:pos="454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545A6"/>
    <w:multiLevelType w:val="hybridMultilevel"/>
    <w:tmpl w:val="64F4467C"/>
    <w:lvl w:ilvl="0" w:tplc="88C22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837BA"/>
    <w:multiLevelType w:val="multilevel"/>
    <w:tmpl w:val="1764A9FE"/>
    <w:lvl w:ilvl="0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5"/>
  </w:num>
  <w:num w:numId="5">
    <w:abstractNumId w:val="14"/>
  </w:num>
  <w:num w:numId="6">
    <w:abstractNumId w:val="18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19"/>
  </w:num>
  <w:num w:numId="13">
    <w:abstractNumId w:val="1"/>
  </w:num>
  <w:num w:numId="14">
    <w:abstractNumId w:val="3"/>
  </w:num>
  <w:num w:numId="15">
    <w:abstractNumId w:val="20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17"/>
  </w:num>
  <w:num w:numId="20">
    <w:abstractNumId w:val="13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86F10"/>
    <w:rsid w:val="00096B76"/>
    <w:rsid w:val="000C45AB"/>
    <w:rsid w:val="000D5B31"/>
    <w:rsid w:val="000E1787"/>
    <w:rsid w:val="000E5964"/>
    <w:rsid w:val="00101D5B"/>
    <w:rsid w:val="00247247"/>
    <w:rsid w:val="00253D6F"/>
    <w:rsid w:val="0028739A"/>
    <w:rsid w:val="002C0982"/>
    <w:rsid w:val="00303AA6"/>
    <w:rsid w:val="00346242"/>
    <w:rsid w:val="003711AA"/>
    <w:rsid w:val="00427936"/>
    <w:rsid w:val="00427963"/>
    <w:rsid w:val="00435734"/>
    <w:rsid w:val="00471776"/>
    <w:rsid w:val="004C071C"/>
    <w:rsid w:val="004D1522"/>
    <w:rsid w:val="00516D66"/>
    <w:rsid w:val="005D12CB"/>
    <w:rsid w:val="005D6A8E"/>
    <w:rsid w:val="006418AC"/>
    <w:rsid w:val="006869C4"/>
    <w:rsid w:val="006A097A"/>
    <w:rsid w:val="006B2DFB"/>
    <w:rsid w:val="006B4680"/>
    <w:rsid w:val="006E061A"/>
    <w:rsid w:val="0077137A"/>
    <w:rsid w:val="00773974"/>
    <w:rsid w:val="00871DBF"/>
    <w:rsid w:val="0088475F"/>
    <w:rsid w:val="008C5441"/>
    <w:rsid w:val="008E0750"/>
    <w:rsid w:val="00942C80"/>
    <w:rsid w:val="009657DA"/>
    <w:rsid w:val="009B69A5"/>
    <w:rsid w:val="009F51D0"/>
    <w:rsid w:val="00A15AA4"/>
    <w:rsid w:val="00A30182"/>
    <w:rsid w:val="00A57A68"/>
    <w:rsid w:val="00A929FD"/>
    <w:rsid w:val="00B603FD"/>
    <w:rsid w:val="00BC7802"/>
    <w:rsid w:val="00C27A45"/>
    <w:rsid w:val="00C54FEB"/>
    <w:rsid w:val="00CA7174"/>
    <w:rsid w:val="00D37773"/>
    <w:rsid w:val="00E32DD9"/>
    <w:rsid w:val="00E73C23"/>
    <w:rsid w:val="00E8359F"/>
    <w:rsid w:val="00EC688B"/>
    <w:rsid w:val="00F2498F"/>
    <w:rsid w:val="00F2626E"/>
    <w:rsid w:val="00F35863"/>
    <w:rsid w:val="00F42F59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3629A"/>
  <w15:docId w15:val="{15F4FEB2-BC19-4BBD-B87D-F04EC6B7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3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8739A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0E178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Ma</vt:lpstr>
    </vt:vector>
  </TitlesOfParts>
  <Company>TU München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Ma</dc:title>
  <dc:creator>Andreas Timpe</dc:creator>
  <cp:lastModifiedBy>NLSchB-AUG</cp:lastModifiedBy>
  <cp:revision>3</cp:revision>
  <cp:lastPrinted>2016-01-20T15:50:00Z</cp:lastPrinted>
  <dcterms:created xsi:type="dcterms:W3CDTF">2021-02-07T10:47:00Z</dcterms:created>
  <dcterms:modified xsi:type="dcterms:W3CDTF">2021-02-07T10:47:00Z</dcterms:modified>
</cp:coreProperties>
</file>