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5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32"/>
        <w:gridCol w:w="1398"/>
        <w:gridCol w:w="1239"/>
        <w:gridCol w:w="1402"/>
        <w:gridCol w:w="1847"/>
        <w:gridCol w:w="1565"/>
        <w:gridCol w:w="993"/>
        <w:gridCol w:w="1509"/>
        <w:gridCol w:w="18"/>
        <w:gridCol w:w="293"/>
        <w:gridCol w:w="69"/>
      </w:tblGrid>
      <w:tr w:rsidR="003F11E7" w14:paraId="5ED8F476" w14:textId="77777777" w:rsidTr="00386710">
        <w:trPr>
          <w:gridBefore w:val="1"/>
          <w:gridAfter w:val="1"/>
          <w:wBefore w:w="32" w:type="dxa"/>
          <w:wAfter w:w="69" w:type="dxa"/>
          <w:trHeight w:val="1065"/>
          <w:jc w:val="center"/>
        </w:trPr>
        <w:tc>
          <w:tcPr>
            <w:tcW w:w="2637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14:paraId="742DF3AD" w14:textId="77777777" w:rsidR="003F11E7" w:rsidRPr="00484CB2" w:rsidRDefault="00F714C9" w:rsidP="003F11E7">
            <w:pPr>
              <w:jc w:val="center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4" w:type="dxa"/>
            <w:gridSpan w:val="3"/>
            <w:tcBorders>
              <w:top w:val="single" w:sz="48" w:space="0" w:color="0000FF"/>
              <w:left w:val="nil"/>
              <w:bottom w:val="nil"/>
            </w:tcBorders>
          </w:tcPr>
          <w:p w14:paraId="21EA35A0" w14:textId="77777777" w:rsidR="003F11E7" w:rsidRDefault="003F11E7" w:rsidP="003F11E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311805AE" w14:textId="77777777" w:rsidR="003F11E7" w:rsidRDefault="003F11E7" w:rsidP="003F1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  <w:r w:rsidR="00875BB2">
              <w:rPr>
                <w:rFonts w:ascii="Arial" w:hAnsi="Arial" w:cs="Arial"/>
              </w:rPr>
              <w:t xml:space="preserve"> </w:t>
            </w:r>
          </w:p>
          <w:p w14:paraId="019EB3CA" w14:textId="77777777" w:rsidR="00875BB2" w:rsidRPr="00B610A5" w:rsidRDefault="00426D4E" w:rsidP="003F11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10A5">
              <w:rPr>
                <w:rFonts w:ascii="Arial" w:hAnsi="Arial" w:cs="Arial"/>
                <w:b/>
                <w:sz w:val="28"/>
                <w:szCs w:val="28"/>
              </w:rPr>
              <w:t>Dreh</w:t>
            </w:r>
            <w:r w:rsidR="00D77EAD" w:rsidRPr="00B610A5">
              <w:rPr>
                <w:rFonts w:ascii="Arial" w:hAnsi="Arial" w:cs="Arial"/>
                <w:b/>
                <w:sz w:val="28"/>
                <w:szCs w:val="28"/>
              </w:rPr>
              <w:t>maschine</w:t>
            </w:r>
            <w:r w:rsidR="00F714C9"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  <w:p w14:paraId="4063FC1D" w14:textId="77777777" w:rsidR="003F11E7" w:rsidRPr="00B610A5" w:rsidRDefault="003F11E7" w:rsidP="003F11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13" w:type="dxa"/>
            <w:gridSpan w:val="4"/>
            <w:tcBorders>
              <w:top w:val="single" w:sz="48" w:space="0" w:color="0000FF"/>
              <w:bottom w:val="nil"/>
            </w:tcBorders>
          </w:tcPr>
          <w:p w14:paraId="56CBB30F" w14:textId="77777777" w:rsidR="00CD1E07" w:rsidRPr="00CF5408" w:rsidRDefault="003F11E7" w:rsidP="00CF5408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14:paraId="5FA1398A" w14:textId="77777777" w:rsidR="00F714C9" w:rsidRDefault="00F714C9" w:rsidP="00CD1E0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7293CF9" w14:textId="77777777" w:rsidR="00F714C9" w:rsidRDefault="00F714C9" w:rsidP="00CD1E0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414EE22" w14:textId="77777777" w:rsidR="00F714C9" w:rsidRDefault="00F714C9" w:rsidP="00CD1E0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2004162" w14:textId="77777777" w:rsidR="00CF5408" w:rsidRPr="00CF5408" w:rsidRDefault="00CF5408" w:rsidP="00CD1E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F11E7" w14:paraId="318E5A87" w14:textId="77777777" w:rsidTr="00386710">
        <w:trPr>
          <w:gridBefore w:val="1"/>
          <w:gridAfter w:val="1"/>
          <w:wBefore w:w="32" w:type="dxa"/>
          <w:wAfter w:w="69" w:type="dxa"/>
          <w:cantSplit/>
          <w:trHeight w:val="250"/>
          <w:jc w:val="center"/>
        </w:trPr>
        <w:tc>
          <w:tcPr>
            <w:tcW w:w="10264" w:type="dxa"/>
            <w:gridSpan w:val="9"/>
            <w:tcBorders>
              <w:top w:val="nil"/>
              <w:bottom w:val="nil"/>
            </w:tcBorders>
            <w:shd w:val="clear" w:color="auto" w:fill="0000FF"/>
          </w:tcPr>
          <w:p w14:paraId="442744FC" w14:textId="77777777" w:rsidR="003F11E7" w:rsidRPr="006229C9" w:rsidRDefault="003F11E7" w:rsidP="003F11E7">
            <w:pPr>
              <w:pStyle w:val="berschrift5"/>
              <w:spacing w:before="40" w:after="40"/>
              <w:rPr>
                <w:rFonts w:cs="Arial"/>
                <w:lang w:val="de-DE" w:eastAsia="de-DE"/>
              </w:rPr>
            </w:pPr>
            <w:bookmarkStart w:id="1" w:name="_Hlk382810628"/>
            <w:r w:rsidRPr="006229C9">
              <w:rPr>
                <w:rFonts w:cs="Arial"/>
                <w:lang w:val="de-DE" w:eastAsia="de-DE"/>
              </w:rPr>
              <w:t>Gefahren für Mensch und Umwelt</w:t>
            </w:r>
          </w:p>
        </w:tc>
      </w:tr>
      <w:tr w:rsidR="003F11E7" w14:paraId="0A529331" w14:textId="77777777" w:rsidTr="00386710">
        <w:trPr>
          <w:gridBefore w:val="1"/>
          <w:gridAfter w:val="1"/>
          <w:wBefore w:w="32" w:type="dxa"/>
          <w:wAfter w:w="69" w:type="dxa"/>
          <w:cantSplit/>
          <w:trHeight w:val="2612"/>
          <w:jc w:val="center"/>
        </w:trPr>
        <w:tc>
          <w:tcPr>
            <w:tcW w:w="1398" w:type="dxa"/>
            <w:tcBorders>
              <w:top w:val="nil"/>
              <w:bottom w:val="nil"/>
            </w:tcBorders>
          </w:tcPr>
          <w:p w14:paraId="3D33C4DC" w14:textId="77777777" w:rsidR="00894023" w:rsidRPr="00894023" w:rsidRDefault="00894023" w:rsidP="00894023">
            <w:pPr>
              <w:pStyle w:val="Textkrp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t xml:space="preserve"> </w:t>
            </w:r>
            <w:r w:rsidR="0042288D">
              <w:t xml:space="preserve"> </w:t>
            </w:r>
            <w:r>
              <w:t xml:space="preserve"> </w:t>
            </w:r>
            <w:r w:rsidR="00386710" w:rsidRPr="00386710"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34FD43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i1025" type="#_x0000_t75" style="width:47.25pt;height:41.25pt;visibility:visible">
                  <v:imagedata r:id="rId7" o:title="D-W025--"/>
                </v:shape>
              </w:pict>
            </w:r>
          </w:p>
          <w:p w14:paraId="06140145" w14:textId="77777777" w:rsidR="00894023" w:rsidRDefault="00386710" w:rsidP="004108EB">
            <w:pPr>
              <w:pStyle w:val="Textkrper"/>
              <w:jc w:val="center"/>
            </w:pPr>
            <w:r w:rsidRPr="00386710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pict w14:anchorId="7324F03B">
                <v:shape id="Grafik 12" o:spid="_x0000_i1026" type="#_x0000_t75" style="width:48.75pt;height:42.75pt;visibility:visible">
                  <v:imagedata r:id="rId8" o:title=""/>
                </v:shape>
              </w:pict>
            </w:r>
          </w:p>
          <w:p w14:paraId="48816345" w14:textId="77777777" w:rsidR="003F11E7" w:rsidRPr="00894023" w:rsidRDefault="00386710" w:rsidP="00894023">
            <w:pPr>
              <w:jc w:val="center"/>
            </w:pPr>
            <w:r w:rsidRPr="000E498B">
              <w:rPr>
                <w:noProof/>
              </w:rPr>
              <w:pict w14:anchorId="6B210CA7">
                <v:shape id="Grafik 19" o:spid="_x0000_i1027" type="#_x0000_t75" style="width:49.5pt;height:42.75pt;visibility:visible">
                  <v:imagedata r:id="rId9" o:title="D-W016--"/>
                </v:shape>
              </w:pict>
            </w:r>
          </w:p>
        </w:tc>
        <w:tc>
          <w:tcPr>
            <w:tcW w:w="8866" w:type="dxa"/>
            <w:gridSpan w:val="8"/>
            <w:tcBorders>
              <w:top w:val="nil"/>
              <w:bottom w:val="nil"/>
              <w:right w:val="single" w:sz="48" w:space="0" w:color="0000FF"/>
            </w:tcBorders>
          </w:tcPr>
          <w:p w14:paraId="26CA388B" w14:textId="77777777" w:rsidR="00426D4E" w:rsidRPr="00386710" w:rsidRDefault="00426D4E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Augen- und Körperverletzungen</w:t>
            </w:r>
          </w:p>
          <w:p w14:paraId="36E7E43E" w14:textId="77777777" w:rsidR="00426D4E" w:rsidRPr="00386710" w:rsidRDefault="00426D4E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Fußverletzungen</w:t>
            </w:r>
            <w:r w:rsidR="00894023" w:rsidRPr="00386710">
              <w:rPr>
                <w:rFonts w:ascii="Arial" w:hAnsi="Arial" w:cs="Arial"/>
                <w:sz w:val="21"/>
                <w:szCs w:val="21"/>
              </w:rPr>
              <w:t xml:space="preserve"> durch herabfallende Werkstücke</w:t>
            </w:r>
          </w:p>
          <w:p w14:paraId="792BFDC1" w14:textId="77777777" w:rsidR="00426D4E" w:rsidRPr="00386710" w:rsidRDefault="00426D4E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 xml:space="preserve">Handverletzungen durch scharfkantige </w:t>
            </w:r>
            <w:r w:rsidR="00894023" w:rsidRPr="00386710">
              <w:rPr>
                <w:rFonts w:ascii="Arial" w:hAnsi="Arial" w:cs="Arial"/>
                <w:sz w:val="21"/>
                <w:szCs w:val="21"/>
              </w:rPr>
              <w:t>Oberflächen</w:t>
            </w:r>
          </w:p>
          <w:p w14:paraId="27B2D026" w14:textId="77777777" w:rsidR="00426D4E" w:rsidRPr="00386710" w:rsidRDefault="00426D4E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Erfassen von Kleidung und Haaren dur</w:t>
            </w:r>
            <w:r w:rsidR="00894023" w:rsidRPr="00386710">
              <w:rPr>
                <w:rFonts w:ascii="Arial" w:hAnsi="Arial" w:cs="Arial"/>
                <w:sz w:val="21"/>
                <w:szCs w:val="21"/>
              </w:rPr>
              <w:t>ch offenen Antrieb, Frässpindel</w:t>
            </w:r>
          </w:p>
          <w:p w14:paraId="11E7FF2D" w14:textId="77777777" w:rsidR="00426D4E" w:rsidRPr="00386710" w:rsidRDefault="00426D4E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Verletzungsgefahr durch scharfe und spitze Werkzeuge, sowie durch entstehende Späne</w:t>
            </w:r>
          </w:p>
          <w:p w14:paraId="0C350BC3" w14:textId="77777777" w:rsidR="00426D4E" w:rsidRPr="00386710" w:rsidRDefault="00426D4E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Verletzungsgefahr durch Werkstücke, welche sich</w:t>
            </w:r>
            <w:r w:rsidR="00894023" w:rsidRPr="00386710">
              <w:rPr>
                <w:rFonts w:ascii="Arial" w:hAnsi="Arial" w:cs="Arial"/>
                <w:sz w:val="21"/>
                <w:szCs w:val="21"/>
              </w:rPr>
              <w:t xml:space="preserve"> aus der Spannvorrichtung lösen</w:t>
            </w:r>
          </w:p>
          <w:p w14:paraId="6A10E3F8" w14:textId="77777777" w:rsidR="00426D4E" w:rsidRPr="00386710" w:rsidRDefault="00426D4E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Bei der Bearbeitung können sich Werkstücke erhitzen</w:t>
            </w:r>
            <w:r w:rsidR="00894023" w:rsidRPr="00386710">
              <w:rPr>
                <w:rFonts w:ascii="Arial" w:hAnsi="Arial" w:cs="Arial"/>
                <w:sz w:val="21"/>
                <w:szCs w:val="21"/>
              </w:rPr>
              <w:t xml:space="preserve"> - Gefahr von Brandverletzungen</w:t>
            </w:r>
          </w:p>
          <w:p w14:paraId="2506A0C6" w14:textId="77777777" w:rsidR="00AE5E54" w:rsidRPr="00202E83" w:rsidRDefault="00B610A5" w:rsidP="00202E83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 xml:space="preserve">Biogefährdung </w:t>
            </w:r>
            <w:r w:rsidR="006229C9" w:rsidRPr="00386710">
              <w:rPr>
                <w:rFonts w:ascii="Arial" w:hAnsi="Arial" w:cs="Arial"/>
                <w:sz w:val="21"/>
                <w:szCs w:val="21"/>
              </w:rPr>
              <w:t>durch Kühlschmierstoffe</w:t>
            </w:r>
            <w:r w:rsidR="00202E83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26D4E" w:rsidRPr="00202E83">
              <w:rPr>
                <w:rFonts w:ascii="Arial" w:hAnsi="Arial" w:cs="Arial"/>
                <w:sz w:val="21"/>
                <w:szCs w:val="21"/>
              </w:rPr>
              <w:t>Hautschäden und Allergien</w:t>
            </w:r>
            <w:r w:rsidR="00202E83">
              <w:rPr>
                <w:rFonts w:ascii="Arial" w:hAnsi="Arial" w:cs="Arial"/>
                <w:sz w:val="21"/>
                <w:szCs w:val="21"/>
              </w:rPr>
              <w:t xml:space="preserve"> möglich</w:t>
            </w:r>
          </w:p>
        </w:tc>
      </w:tr>
      <w:tr w:rsidR="003F11E7" w14:paraId="27DF90AB" w14:textId="77777777" w:rsidTr="00386710">
        <w:trPr>
          <w:gridBefore w:val="1"/>
          <w:gridAfter w:val="1"/>
          <w:wBefore w:w="32" w:type="dxa"/>
          <w:wAfter w:w="69" w:type="dxa"/>
          <w:cantSplit/>
          <w:trHeight w:val="166"/>
          <w:jc w:val="center"/>
        </w:trPr>
        <w:tc>
          <w:tcPr>
            <w:tcW w:w="10264" w:type="dxa"/>
            <w:gridSpan w:val="9"/>
            <w:tcBorders>
              <w:top w:val="nil"/>
              <w:bottom w:val="nil"/>
            </w:tcBorders>
            <w:shd w:val="clear" w:color="auto" w:fill="0000FF"/>
          </w:tcPr>
          <w:p w14:paraId="1CE56850" w14:textId="77777777" w:rsidR="003F11E7" w:rsidRPr="006229C9" w:rsidRDefault="003F11E7" w:rsidP="003F11E7">
            <w:pPr>
              <w:pStyle w:val="berschrift5"/>
              <w:spacing w:before="40" w:after="40"/>
              <w:rPr>
                <w:rFonts w:cs="Arial"/>
                <w:lang w:val="de-DE" w:eastAsia="de-DE"/>
              </w:rPr>
            </w:pPr>
            <w:r w:rsidRPr="006229C9">
              <w:rPr>
                <w:rFonts w:cs="Arial"/>
                <w:lang w:val="de-DE" w:eastAsia="de-DE"/>
              </w:rPr>
              <w:t>Schutzmaßnahmen und Verhaltensregeln</w:t>
            </w:r>
          </w:p>
        </w:tc>
      </w:tr>
      <w:tr w:rsidR="003F11E7" w14:paraId="37FCB3B3" w14:textId="77777777" w:rsidTr="00386710">
        <w:trPr>
          <w:gridBefore w:val="1"/>
          <w:gridAfter w:val="1"/>
          <w:wBefore w:w="32" w:type="dxa"/>
          <w:wAfter w:w="69" w:type="dxa"/>
          <w:cantSplit/>
          <w:trHeight w:val="3155"/>
          <w:jc w:val="center"/>
        </w:trPr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</w:tcPr>
          <w:p w14:paraId="46BDAE29" w14:textId="77777777" w:rsidR="0044708F" w:rsidRDefault="0044708F" w:rsidP="0044708F">
            <w:pPr>
              <w:jc w:val="center"/>
              <w:rPr>
                <w:sz w:val="12"/>
              </w:rPr>
            </w:pPr>
          </w:p>
          <w:p w14:paraId="75CF4404" w14:textId="77777777" w:rsidR="0044708F" w:rsidRDefault="00386710" w:rsidP="00894023">
            <w:pPr>
              <w:jc w:val="center"/>
              <w:rPr>
                <w:noProof/>
              </w:rPr>
            </w:pPr>
            <w:r w:rsidRPr="000E498B">
              <w:rPr>
                <w:noProof/>
              </w:rPr>
              <w:pict w14:anchorId="6DEF615F">
                <v:shape id="Grafik 2" o:spid="_x0000_i1028" type="#_x0000_t75" style="width:51pt;height:51pt;visibility:visible">
                  <v:imagedata r:id="rId10" o:title="D-M007--"/>
                </v:shape>
              </w:pict>
            </w:r>
          </w:p>
          <w:p w14:paraId="2B714796" w14:textId="77777777" w:rsidR="00F714C9" w:rsidRPr="00894023" w:rsidRDefault="00F714C9" w:rsidP="00894023">
            <w:pPr>
              <w:jc w:val="center"/>
            </w:pPr>
          </w:p>
          <w:p w14:paraId="33D42254" w14:textId="77777777" w:rsidR="0044708F" w:rsidRDefault="00386710" w:rsidP="0044708F">
            <w:pPr>
              <w:jc w:val="center"/>
              <w:rPr>
                <w:noProof/>
              </w:rPr>
            </w:pPr>
            <w:r w:rsidRPr="000E498B">
              <w:rPr>
                <w:noProof/>
              </w:rPr>
              <w:pict w14:anchorId="13775959">
                <v:shape id="Grafik 7" o:spid="_x0000_i1029" type="#_x0000_t75" style="width:49.5pt;height:49.5pt;visibility:visible">
                  <v:imagedata r:id="rId11" o:title="D-M001--"/>
                </v:shape>
              </w:pict>
            </w:r>
          </w:p>
          <w:p w14:paraId="6C35CC60" w14:textId="77777777" w:rsidR="00F714C9" w:rsidRDefault="00F714C9" w:rsidP="0044708F">
            <w:pPr>
              <w:jc w:val="center"/>
            </w:pPr>
          </w:p>
          <w:p w14:paraId="66EE733D" w14:textId="77777777" w:rsidR="003F11E7" w:rsidRDefault="00167818" w:rsidP="004108EB">
            <w:pPr>
              <w:pStyle w:val="Textkrper"/>
            </w:pPr>
            <w:r>
              <w:t xml:space="preserve"> </w:t>
            </w:r>
            <w:r w:rsidR="00B610A5">
              <w:t xml:space="preserve"> </w:t>
            </w:r>
            <w:r w:rsidR="00386710" w:rsidRPr="00386710"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64AB6B18">
                <v:shape id="Grafik 17" o:spid="_x0000_i1030" type="#_x0000_t75" style="width:48.75pt;height:48.75pt;visibility:visible">
                  <v:imagedata r:id="rId12" o:title="ISOP028-"/>
                </v:shape>
              </w:pict>
            </w:r>
          </w:p>
        </w:tc>
        <w:tc>
          <w:tcPr>
            <w:tcW w:w="8555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4C7C872" w14:textId="77777777" w:rsidR="00426D4E" w:rsidRPr="00386710" w:rsidRDefault="00386710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noProof/>
                <w:sz w:val="21"/>
                <w:szCs w:val="21"/>
              </w:rPr>
              <w:pict w14:anchorId="1F3867AA">
                <v:shape id="_x0000_s1027" type="#_x0000_t75" style="position:absolute;left:0;text-align:left;margin-left:360.5pt;margin-top:8.2pt;width:52.75pt;height:52.75pt;z-index:251657216;mso-position-horizontal-relative:text;mso-position-vertical-relative:text">
                  <v:imagedata r:id="rId13" o:title=""/>
                </v:shape>
              </w:pict>
            </w:r>
            <w:r w:rsidR="00894023" w:rsidRPr="00386710">
              <w:rPr>
                <w:rFonts w:ascii="Arial" w:hAnsi="Arial" w:cs="Arial"/>
                <w:sz w:val="21"/>
                <w:szCs w:val="21"/>
              </w:rPr>
              <w:t>Nur unter</w:t>
            </w:r>
            <w:r w:rsidR="00426D4E" w:rsidRPr="00386710">
              <w:rPr>
                <w:rFonts w:ascii="Arial" w:hAnsi="Arial" w:cs="Arial"/>
                <w:sz w:val="21"/>
                <w:szCs w:val="21"/>
              </w:rPr>
              <w:t>wiesene Mitarbeiter d</w:t>
            </w:r>
            <w:r w:rsidR="00894023" w:rsidRPr="00386710">
              <w:rPr>
                <w:rFonts w:ascii="Arial" w:hAnsi="Arial" w:cs="Arial"/>
                <w:sz w:val="21"/>
                <w:szCs w:val="21"/>
              </w:rPr>
              <w:t>ürfen die Drehmaschine benutzen</w:t>
            </w:r>
          </w:p>
          <w:p w14:paraId="5F619CB9" w14:textId="77777777" w:rsidR="00426D4E" w:rsidRPr="00386710" w:rsidRDefault="00426D4E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Schutzeinrichtungen dürfen während der</w:t>
            </w:r>
            <w:r w:rsidR="00B610A5" w:rsidRPr="00386710">
              <w:rPr>
                <w:rFonts w:ascii="Arial" w:hAnsi="Arial" w:cs="Arial"/>
                <w:sz w:val="21"/>
                <w:szCs w:val="21"/>
              </w:rPr>
              <w:t xml:space="preserve"> Arbeit nicht entfernt werden</w:t>
            </w:r>
          </w:p>
          <w:p w14:paraId="3EC640D8" w14:textId="77777777" w:rsidR="00426D4E" w:rsidRPr="00386710" w:rsidRDefault="00426D4E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Werkstücke müssen immer fes</w:t>
            </w:r>
            <w:r w:rsidR="00894023" w:rsidRPr="00386710">
              <w:rPr>
                <w:rFonts w:ascii="Arial" w:hAnsi="Arial" w:cs="Arial"/>
                <w:sz w:val="21"/>
                <w:szCs w:val="21"/>
              </w:rPr>
              <w:t>t und sicher eingespannt werden</w:t>
            </w:r>
          </w:p>
          <w:p w14:paraId="56B27DED" w14:textId="77777777" w:rsidR="00426D4E" w:rsidRPr="00386710" w:rsidRDefault="00426D4E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In jedem Fall sind Schutzbr</w:t>
            </w:r>
            <w:r w:rsidR="00894023" w:rsidRPr="00386710">
              <w:rPr>
                <w:rFonts w:ascii="Arial" w:hAnsi="Arial" w:cs="Arial"/>
                <w:sz w:val="21"/>
                <w:szCs w:val="21"/>
              </w:rPr>
              <w:t>ille und Schutzschuhe zu tragen</w:t>
            </w:r>
          </w:p>
          <w:p w14:paraId="1895D6AD" w14:textId="77777777" w:rsidR="00426D4E" w:rsidRPr="00386710" w:rsidRDefault="00426D4E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 xml:space="preserve">Ordnung und Sauberkeit am Arbeitsplatz ist </w:t>
            </w:r>
            <w:r w:rsidR="00B610A5" w:rsidRPr="00386710">
              <w:rPr>
                <w:rFonts w:ascii="Arial" w:hAnsi="Arial" w:cs="Arial"/>
                <w:sz w:val="21"/>
                <w:szCs w:val="21"/>
              </w:rPr>
              <w:t>zu gewährleisten</w:t>
            </w:r>
          </w:p>
          <w:p w14:paraId="47595BB3" w14:textId="77777777" w:rsidR="00426D4E" w:rsidRPr="00386710" w:rsidRDefault="00F714C9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pict w14:anchorId="51EDA678">
                <v:shape id="_x0000_s1028" type="#_x0000_t75" style="position:absolute;left:0;text-align:left;margin-left:361.45pt;margin-top:6.05pt;width:50.95pt;height:50.95pt;z-index:251658240">
                  <v:imagedata r:id="rId14" o:title=""/>
                  <w10:wrap type="square"/>
                </v:shape>
              </w:pict>
            </w:r>
            <w:r w:rsidR="00426D4E" w:rsidRPr="00386710">
              <w:rPr>
                <w:rFonts w:ascii="Arial" w:hAnsi="Arial" w:cs="Arial"/>
                <w:sz w:val="21"/>
                <w:szCs w:val="21"/>
              </w:rPr>
              <w:t>Arbeiten Sie niemals m</w:t>
            </w:r>
            <w:r w:rsidR="00B610A5" w:rsidRPr="00386710">
              <w:rPr>
                <w:rFonts w:ascii="Arial" w:hAnsi="Arial" w:cs="Arial"/>
                <w:sz w:val="21"/>
                <w:szCs w:val="21"/>
              </w:rPr>
              <w:t>it beschädigten Maschinenteilen</w:t>
            </w:r>
          </w:p>
          <w:p w14:paraId="4A1FCC5A" w14:textId="77777777" w:rsidR="00426D4E" w:rsidRPr="00386710" w:rsidRDefault="00426D4E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Lange Haare durc</w:t>
            </w:r>
            <w:r w:rsidR="00B610A5" w:rsidRPr="00386710">
              <w:rPr>
                <w:rFonts w:ascii="Arial" w:hAnsi="Arial" w:cs="Arial"/>
                <w:sz w:val="21"/>
                <w:szCs w:val="21"/>
              </w:rPr>
              <w:t>h Haarnetz oder Mütze verdecken</w:t>
            </w:r>
          </w:p>
          <w:p w14:paraId="40EF68DE" w14:textId="77777777" w:rsidR="00426D4E" w:rsidRPr="00386710" w:rsidRDefault="00426D4E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Splitter, Späne und Abfälle nicht mit der Hand entfernen! Maschine ausschalten und Spä</w:t>
            </w:r>
            <w:r w:rsidR="00894023" w:rsidRPr="00386710">
              <w:rPr>
                <w:rFonts w:ascii="Arial" w:hAnsi="Arial" w:cs="Arial"/>
                <w:sz w:val="21"/>
                <w:szCs w:val="21"/>
              </w:rPr>
              <w:t>nehaken, Handfeger oder zugelassenen Industriesauger benutzen</w:t>
            </w:r>
          </w:p>
          <w:p w14:paraId="3B96F420" w14:textId="77777777" w:rsidR="00426D4E" w:rsidRPr="00386710" w:rsidRDefault="00C81FA0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Eng</w:t>
            </w:r>
            <w:r w:rsidR="00426D4E" w:rsidRPr="00386710">
              <w:rPr>
                <w:rFonts w:ascii="Arial" w:hAnsi="Arial" w:cs="Arial"/>
                <w:sz w:val="21"/>
                <w:szCs w:val="21"/>
              </w:rPr>
              <w:t xml:space="preserve">anliegende </w:t>
            </w:r>
            <w:r w:rsidR="00B610A5" w:rsidRPr="00386710">
              <w:rPr>
                <w:rFonts w:ascii="Arial" w:hAnsi="Arial" w:cs="Arial"/>
                <w:sz w:val="21"/>
                <w:szCs w:val="21"/>
              </w:rPr>
              <w:t>Kleidung tragen</w:t>
            </w:r>
          </w:p>
          <w:p w14:paraId="2920438C" w14:textId="77777777" w:rsidR="00B610A5" w:rsidRPr="00386710" w:rsidRDefault="00426D4E" w:rsidP="00426D4E">
            <w:pPr>
              <w:numPr>
                <w:ilvl w:val="0"/>
                <w:numId w:val="12"/>
              </w:numPr>
              <w:autoSpaceDE/>
              <w:autoSpaceDN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Das Tragen von Hands</w:t>
            </w:r>
            <w:r w:rsidR="00B610A5" w:rsidRPr="00386710">
              <w:rPr>
                <w:rFonts w:ascii="Arial" w:hAnsi="Arial" w:cs="Arial"/>
                <w:sz w:val="21"/>
                <w:szCs w:val="21"/>
              </w:rPr>
              <w:t>chuhen und</w:t>
            </w:r>
            <w:r w:rsidR="00386710" w:rsidRPr="00386710">
              <w:rPr>
                <w:rFonts w:ascii="Arial" w:hAnsi="Arial" w:cs="Arial"/>
                <w:sz w:val="21"/>
                <w:szCs w:val="21"/>
              </w:rPr>
              <w:t xml:space="preserve"> z. B. </w:t>
            </w:r>
            <w:r w:rsidR="00B610A5" w:rsidRPr="00386710">
              <w:rPr>
                <w:rFonts w:ascii="Arial" w:hAnsi="Arial" w:cs="Arial"/>
                <w:sz w:val="21"/>
                <w:szCs w:val="21"/>
              </w:rPr>
              <w:t xml:space="preserve"> Schmuck ist verboten </w:t>
            </w:r>
          </w:p>
          <w:p w14:paraId="55CC161E" w14:textId="77777777" w:rsidR="00426D4E" w:rsidRPr="00386710" w:rsidRDefault="00B610A5" w:rsidP="00B610A5">
            <w:pPr>
              <w:autoSpaceDE/>
              <w:autoSpaceDN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(Handschuhe nur zum Materialwechsel, bei gesicherter, stillstehender Maschine)</w:t>
            </w:r>
          </w:p>
          <w:p w14:paraId="117968F3" w14:textId="77777777" w:rsidR="003F11E7" w:rsidRPr="004108EB" w:rsidRDefault="00426D4E" w:rsidP="004108EB">
            <w:pPr>
              <w:pStyle w:val="Textkrper"/>
              <w:numPr>
                <w:ilvl w:val="0"/>
                <w:numId w:val="1"/>
              </w:numPr>
            </w:pPr>
            <w:r w:rsidRPr="00386710">
              <w:rPr>
                <w:sz w:val="21"/>
                <w:szCs w:val="21"/>
              </w:rPr>
              <w:t>Hautschutz entsprechend der Betriebsanweisung für Kühlschmierstoff benutze</w:t>
            </w:r>
            <w:r w:rsidR="004108EB" w:rsidRPr="00386710">
              <w:rPr>
                <w:sz w:val="21"/>
                <w:szCs w:val="21"/>
              </w:rPr>
              <w:t>n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9BBE2E7" w14:textId="77777777" w:rsidR="003F11E7" w:rsidRDefault="003F11E7" w:rsidP="003F11E7">
            <w:pPr>
              <w:pStyle w:val="Textkrper"/>
            </w:pPr>
          </w:p>
        </w:tc>
      </w:tr>
      <w:tr w:rsidR="003F11E7" w14:paraId="6F1698A9" w14:textId="77777777" w:rsidTr="00386710">
        <w:trPr>
          <w:gridBefore w:val="1"/>
          <w:gridAfter w:val="1"/>
          <w:wBefore w:w="32" w:type="dxa"/>
          <w:wAfter w:w="69" w:type="dxa"/>
          <w:cantSplit/>
          <w:trHeight w:val="20"/>
          <w:jc w:val="center"/>
        </w:trPr>
        <w:tc>
          <w:tcPr>
            <w:tcW w:w="10264" w:type="dxa"/>
            <w:gridSpan w:val="9"/>
            <w:tcBorders>
              <w:top w:val="nil"/>
              <w:bottom w:val="nil"/>
            </w:tcBorders>
            <w:shd w:val="clear" w:color="auto" w:fill="0000FF"/>
          </w:tcPr>
          <w:p w14:paraId="7486B690" w14:textId="77777777" w:rsidR="003F11E7" w:rsidRPr="006229C9" w:rsidRDefault="003F11E7" w:rsidP="003F11E7">
            <w:pPr>
              <w:pStyle w:val="berschrift5"/>
              <w:spacing w:before="40" w:after="40"/>
              <w:rPr>
                <w:rFonts w:cs="Arial"/>
                <w:b w:val="0"/>
                <w:bCs w:val="0"/>
                <w:sz w:val="22"/>
                <w:szCs w:val="24"/>
                <w:lang w:val="de-DE" w:eastAsia="de-DE"/>
              </w:rPr>
            </w:pPr>
            <w:r w:rsidRPr="006229C9">
              <w:rPr>
                <w:rFonts w:cs="Arial"/>
                <w:lang w:val="de-DE" w:eastAsia="de-DE"/>
              </w:rPr>
              <w:t>Verhalten bei Störungen und im Gefahrenfall</w:t>
            </w:r>
          </w:p>
        </w:tc>
      </w:tr>
      <w:tr w:rsidR="003F11E7" w14:paraId="69353125" w14:textId="77777777" w:rsidTr="00386710">
        <w:trPr>
          <w:gridBefore w:val="1"/>
          <w:gridAfter w:val="1"/>
          <w:wBefore w:w="32" w:type="dxa"/>
          <w:wAfter w:w="69" w:type="dxa"/>
          <w:trHeight w:val="496"/>
          <w:jc w:val="center"/>
        </w:trPr>
        <w:tc>
          <w:tcPr>
            <w:tcW w:w="1398" w:type="dxa"/>
            <w:tcBorders>
              <w:top w:val="nil"/>
              <w:bottom w:val="nil"/>
            </w:tcBorders>
          </w:tcPr>
          <w:p w14:paraId="50EB9064" w14:textId="77777777" w:rsidR="003F11E7" w:rsidRDefault="003F11E7" w:rsidP="003F11E7">
            <w:pPr>
              <w:pStyle w:val="Textkrper"/>
            </w:pPr>
          </w:p>
        </w:tc>
        <w:tc>
          <w:tcPr>
            <w:tcW w:w="8573" w:type="dxa"/>
            <w:gridSpan w:val="7"/>
            <w:tcBorders>
              <w:top w:val="nil"/>
              <w:bottom w:val="nil"/>
            </w:tcBorders>
          </w:tcPr>
          <w:p w14:paraId="780F360D" w14:textId="77777777" w:rsidR="00167818" w:rsidRPr="00894023" w:rsidRDefault="00167818" w:rsidP="00167818">
            <w:pPr>
              <w:pStyle w:val="Textkrper"/>
              <w:numPr>
                <w:ilvl w:val="0"/>
                <w:numId w:val="6"/>
              </w:numPr>
            </w:pPr>
            <w:r w:rsidRPr="00894023">
              <w:t xml:space="preserve">Bei Störungen oder Schäden an Maschinen oder Schutzausrüstungen </w:t>
            </w:r>
          </w:p>
          <w:p w14:paraId="7A9975DF" w14:textId="77777777" w:rsidR="00167818" w:rsidRPr="00894023" w:rsidRDefault="00167818" w:rsidP="00167818">
            <w:pPr>
              <w:pStyle w:val="Textkrper"/>
            </w:pPr>
            <w:r w:rsidRPr="00894023">
              <w:t xml:space="preserve">      Maschine ausschalten und vor unbefugtem Wiederanschalten sichern</w:t>
            </w:r>
          </w:p>
          <w:p w14:paraId="6C4BF49B" w14:textId="77777777" w:rsidR="00167818" w:rsidRPr="00894023" w:rsidRDefault="00CF5408" w:rsidP="00167818">
            <w:pPr>
              <w:pStyle w:val="Textkrper"/>
              <w:numPr>
                <w:ilvl w:val="0"/>
                <w:numId w:val="6"/>
              </w:numPr>
            </w:pPr>
            <w:r w:rsidRPr="00894023">
              <w:t>Lehrer informieren</w:t>
            </w:r>
          </w:p>
          <w:p w14:paraId="38F3BD3E" w14:textId="77777777" w:rsidR="00517158" w:rsidRPr="00CD066D" w:rsidRDefault="00167818" w:rsidP="00426D4E">
            <w:pPr>
              <w:pStyle w:val="Textkrper"/>
              <w:numPr>
                <w:ilvl w:val="0"/>
                <w:numId w:val="2"/>
              </w:numPr>
            </w:pPr>
            <w:r w:rsidRPr="00894023">
              <w:t>Schäden nur von Fachpersonal beseitigen lassen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14:paraId="79AFD2C1" w14:textId="77777777" w:rsidR="003F11E7" w:rsidRDefault="003F11E7" w:rsidP="003F11E7">
            <w:pPr>
              <w:pStyle w:val="Textkrper"/>
            </w:pPr>
          </w:p>
        </w:tc>
      </w:tr>
      <w:tr w:rsidR="003F11E7" w14:paraId="1C3034C2" w14:textId="77777777" w:rsidTr="00386710">
        <w:trPr>
          <w:gridBefore w:val="1"/>
          <w:gridAfter w:val="1"/>
          <w:wBefore w:w="32" w:type="dxa"/>
          <w:wAfter w:w="69" w:type="dxa"/>
          <w:cantSplit/>
          <w:jc w:val="center"/>
        </w:trPr>
        <w:tc>
          <w:tcPr>
            <w:tcW w:w="10264" w:type="dxa"/>
            <w:gridSpan w:val="9"/>
            <w:tcBorders>
              <w:top w:val="nil"/>
              <w:bottom w:val="nil"/>
            </w:tcBorders>
            <w:shd w:val="clear" w:color="auto" w:fill="0000FF"/>
          </w:tcPr>
          <w:p w14:paraId="38AB3C2C" w14:textId="77777777" w:rsidR="003F11E7" w:rsidRPr="006229C9" w:rsidRDefault="003F11E7" w:rsidP="003F11E7">
            <w:pPr>
              <w:pStyle w:val="berschrift5"/>
              <w:spacing w:before="40" w:after="40"/>
              <w:rPr>
                <w:rFonts w:cs="Arial"/>
                <w:b w:val="0"/>
                <w:bCs w:val="0"/>
                <w:szCs w:val="24"/>
                <w:lang w:val="de-DE" w:eastAsia="de-DE"/>
              </w:rPr>
            </w:pPr>
            <w:r w:rsidRPr="006229C9">
              <w:rPr>
                <w:rFonts w:cs="Arial"/>
                <w:lang w:val="de-DE" w:eastAsia="de-DE"/>
              </w:rPr>
              <w:t>Erste Hilfe</w:t>
            </w:r>
          </w:p>
        </w:tc>
      </w:tr>
      <w:tr w:rsidR="003F11E7" w14:paraId="09AEFB4C" w14:textId="77777777" w:rsidTr="00386710">
        <w:trPr>
          <w:gridBefore w:val="1"/>
          <w:gridAfter w:val="1"/>
          <w:wBefore w:w="32" w:type="dxa"/>
          <w:wAfter w:w="69" w:type="dxa"/>
          <w:jc w:val="center"/>
        </w:trPr>
        <w:tc>
          <w:tcPr>
            <w:tcW w:w="1398" w:type="dxa"/>
            <w:tcBorders>
              <w:top w:val="nil"/>
              <w:bottom w:val="nil"/>
            </w:tcBorders>
          </w:tcPr>
          <w:p w14:paraId="0064C8FA" w14:textId="77777777" w:rsidR="00CD1E07" w:rsidRDefault="00CD1E07" w:rsidP="003F11E7">
            <w:pPr>
              <w:pStyle w:val="Textkrper"/>
            </w:pPr>
            <w:r>
              <w:t xml:space="preserve">   </w:t>
            </w:r>
          </w:p>
          <w:p w14:paraId="357ED1C6" w14:textId="77777777" w:rsidR="003F11E7" w:rsidRPr="0077137A" w:rsidRDefault="003F11E7" w:rsidP="00587B17">
            <w:pPr>
              <w:pStyle w:val="Textkrper"/>
              <w:jc w:val="center"/>
            </w:pPr>
            <w:r>
              <w:object w:dxaOrig="1171" w:dyaOrig="1171" w14:anchorId="25182EE6">
                <v:shape id="_x0000_i1031" type="#_x0000_t75" style="width:51pt;height:51pt" o:ole="" fillcolor="window">
                  <v:imagedata r:id="rId15" o:title=""/>
                </v:shape>
                <o:OLEObject Type="Embed" ProgID="Word.Picture.8" ShapeID="_x0000_i1031" DrawAspect="Content" ObjectID="_1635349159" r:id="rId16"/>
              </w:object>
            </w:r>
          </w:p>
        </w:tc>
        <w:tc>
          <w:tcPr>
            <w:tcW w:w="8573" w:type="dxa"/>
            <w:gridSpan w:val="7"/>
            <w:tcBorders>
              <w:top w:val="nil"/>
              <w:bottom w:val="nil"/>
            </w:tcBorders>
          </w:tcPr>
          <w:p w14:paraId="5D426030" w14:textId="77777777" w:rsidR="00167818" w:rsidRPr="00894023" w:rsidRDefault="00CF5408" w:rsidP="00167818">
            <w:pPr>
              <w:pStyle w:val="Textkrper"/>
              <w:numPr>
                <w:ilvl w:val="0"/>
                <w:numId w:val="7"/>
              </w:numPr>
            </w:pPr>
            <w:r w:rsidRPr="00894023">
              <w:t>Maschine abschalten und sichern</w:t>
            </w:r>
          </w:p>
          <w:p w14:paraId="5670EFB2" w14:textId="77777777" w:rsidR="00167818" w:rsidRPr="00894023" w:rsidRDefault="00167818" w:rsidP="00167818">
            <w:pPr>
              <w:pStyle w:val="Textkrper"/>
              <w:numPr>
                <w:ilvl w:val="0"/>
                <w:numId w:val="7"/>
              </w:numPr>
            </w:pPr>
            <w:r w:rsidRPr="00894023">
              <w:t>Den Lehrer (Ersthelfer)</w:t>
            </w:r>
            <w:r w:rsidR="00CF5408" w:rsidRPr="00894023">
              <w:t xml:space="preserve"> informieren (siehe Alarmplan)</w:t>
            </w:r>
          </w:p>
          <w:p w14:paraId="45A86CD6" w14:textId="77777777" w:rsidR="00167818" w:rsidRPr="00894023" w:rsidRDefault="00167818" w:rsidP="00167818">
            <w:pPr>
              <w:pStyle w:val="Textkrper"/>
              <w:numPr>
                <w:ilvl w:val="0"/>
                <w:numId w:val="7"/>
              </w:numPr>
            </w:pPr>
            <w:r w:rsidRPr="00894023">
              <w:t xml:space="preserve">Verletzungen sofort versorgen </w:t>
            </w:r>
          </w:p>
          <w:p w14:paraId="69641A2B" w14:textId="77777777" w:rsidR="00167818" w:rsidRPr="00894023" w:rsidRDefault="00167818" w:rsidP="00167818">
            <w:pPr>
              <w:pStyle w:val="Textkrper"/>
              <w:numPr>
                <w:ilvl w:val="0"/>
                <w:numId w:val="7"/>
              </w:numPr>
            </w:pPr>
            <w:r w:rsidRPr="00894023">
              <w:t>Eintragu</w:t>
            </w:r>
            <w:r w:rsidR="00CF5408" w:rsidRPr="00894023">
              <w:t>ng in das Verbandbuch vornehmen</w:t>
            </w:r>
          </w:p>
          <w:p w14:paraId="404CC7F3" w14:textId="77777777" w:rsidR="00167818" w:rsidRPr="009214D0" w:rsidRDefault="00167818" w:rsidP="00167818">
            <w:pPr>
              <w:pStyle w:val="Textkrper"/>
              <w:rPr>
                <w:sz w:val="10"/>
                <w:szCs w:val="10"/>
              </w:rPr>
            </w:pPr>
          </w:p>
          <w:p w14:paraId="5C9F976F" w14:textId="77777777" w:rsidR="003F11E7" w:rsidRPr="00B63490" w:rsidRDefault="00167818" w:rsidP="00167818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349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Notruf: </w:t>
            </w:r>
            <w:r w:rsidR="00894023">
              <w:rPr>
                <w:rFonts w:ascii="Arial" w:hAnsi="Arial" w:cs="Arial"/>
                <w:b/>
                <w:color w:val="FF0000"/>
                <w:sz w:val="22"/>
                <w:szCs w:val="22"/>
              </w:rPr>
              <w:t>(0)</w:t>
            </w:r>
            <w:r w:rsidRPr="00B63490">
              <w:rPr>
                <w:rFonts w:ascii="Arial" w:hAnsi="Arial" w:cs="Arial"/>
                <w:b/>
                <w:color w:val="FF0000"/>
                <w:sz w:val="22"/>
                <w:szCs w:val="22"/>
              </w:rPr>
              <w:t>112</w:t>
            </w:r>
            <w:r w:rsidRPr="00B634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634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634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634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63490">
              <w:rPr>
                <w:rFonts w:ascii="Arial" w:hAnsi="Arial" w:cs="Arial"/>
                <w:b/>
                <w:sz w:val="22"/>
                <w:szCs w:val="22"/>
              </w:rPr>
              <w:tab/>
              <w:t>Krankentransport</w:t>
            </w:r>
            <w:proofErr w:type="gramStart"/>
            <w:r w:rsidRPr="00B63490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894023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End"/>
            <w:r w:rsidR="00894023">
              <w:rPr>
                <w:rFonts w:ascii="Arial" w:hAnsi="Arial" w:cs="Arial"/>
                <w:b/>
                <w:sz w:val="22"/>
                <w:szCs w:val="22"/>
              </w:rPr>
              <w:t>0)</w:t>
            </w:r>
            <w:r w:rsidRPr="00B63490">
              <w:rPr>
                <w:rFonts w:ascii="Arial" w:hAnsi="Arial" w:cs="Arial"/>
                <w:b/>
                <w:sz w:val="22"/>
                <w:szCs w:val="22"/>
              </w:rPr>
              <w:t>19222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14:paraId="71815536" w14:textId="77777777" w:rsidR="003F11E7" w:rsidRDefault="003F11E7" w:rsidP="003F11E7">
            <w:pPr>
              <w:pStyle w:val="Textkrper"/>
            </w:pPr>
          </w:p>
        </w:tc>
      </w:tr>
      <w:tr w:rsidR="003F11E7" w14:paraId="13AA9A27" w14:textId="77777777" w:rsidTr="00386710">
        <w:trPr>
          <w:gridBefore w:val="1"/>
          <w:gridAfter w:val="1"/>
          <w:wBefore w:w="32" w:type="dxa"/>
          <w:wAfter w:w="69" w:type="dxa"/>
          <w:cantSplit/>
          <w:jc w:val="center"/>
        </w:trPr>
        <w:tc>
          <w:tcPr>
            <w:tcW w:w="10264" w:type="dxa"/>
            <w:gridSpan w:val="9"/>
            <w:tcBorders>
              <w:top w:val="nil"/>
              <w:bottom w:val="nil"/>
            </w:tcBorders>
            <w:shd w:val="clear" w:color="auto" w:fill="0000FF"/>
          </w:tcPr>
          <w:p w14:paraId="18EB3DB2" w14:textId="77777777" w:rsidR="003F11E7" w:rsidRPr="006229C9" w:rsidRDefault="003F11E7" w:rsidP="003F11E7">
            <w:pPr>
              <w:pStyle w:val="berschrift5"/>
              <w:spacing w:before="40" w:after="40"/>
              <w:rPr>
                <w:rFonts w:cs="Arial"/>
                <w:b w:val="0"/>
                <w:bCs w:val="0"/>
                <w:szCs w:val="24"/>
                <w:lang w:val="de-DE" w:eastAsia="de-DE"/>
              </w:rPr>
            </w:pPr>
            <w:r w:rsidRPr="006229C9">
              <w:rPr>
                <w:rFonts w:cs="Arial"/>
                <w:lang w:val="de-DE" w:eastAsia="de-DE"/>
              </w:rPr>
              <w:t>Instandhaltung</w:t>
            </w:r>
          </w:p>
        </w:tc>
      </w:tr>
      <w:tr w:rsidR="003F11E7" w14:paraId="5A85FF8A" w14:textId="77777777" w:rsidTr="00386710">
        <w:trPr>
          <w:gridBefore w:val="1"/>
          <w:gridAfter w:val="1"/>
          <w:wBefore w:w="32" w:type="dxa"/>
          <w:wAfter w:w="69" w:type="dxa"/>
          <w:trHeight w:val="944"/>
          <w:jc w:val="center"/>
        </w:trPr>
        <w:tc>
          <w:tcPr>
            <w:tcW w:w="1398" w:type="dxa"/>
            <w:tcBorders>
              <w:top w:val="nil"/>
              <w:bottom w:val="nil"/>
            </w:tcBorders>
          </w:tcPr>
          <w:p w14:paraId="12E87E65" w14:textId="77777777" w:rsidR="003F11E7" w:rsidRDefault="003F11E7" w:rsidP="003F11E7">
            <w:pPr>
              <w:pStyle w:val="Textkrper"/>
            </w:pPr>
          </w:p>
        </w:tc>
        <w:tc>
          <w:tcPr>
            <w:tcW w:w="8555" w:type="dxa"/>
            <w:gridSpan w:val="6"/>
            <w:tcBorders>
              <w:top w:val="nil"/>
              <w:bottom w:val="nil"/>
            </w:tcBorders>
          </w:tcPr>
          <w:p w14:paraId="7C45B351" w14:textId="77777777" w:rsidR="00CD1E07" w:rsidRPr="00894023" w:rsidRDefault="00CD1E07" w:rsidP="00CD1E07">
            <w:pPr>
              <w:pStyle w:val="Textkrper"/>
              <w:numPr>
                <w:ilvl w:val="0"/>
                <w:numId w:val="8"/>
              </w:numPr>
            </w:pPr>
            <w:r w:rsidRPr="00E21529">
              <w:rPr>
                <w:sz w:val="18"/>
                <w:szCs w:val="18"/>
              </w:rPr>
              <w:t>I</w:t>
            </w:r>
            <w:r w:rsidRPr="00894023">
              <w:t xml:space="preserve">nstandsetzung nur durch beauftragte und </w:t>
            </w:r>
            <w:r w:rsidR="00517158" w:rsidRPr="00894023">
              <w:t>qualifizierte</w:t>
            </w:r>
            <w:r w:rsidRPr="00894023">
              <w:t xml:space="preserve"> Personen</w:t>
            </w:r>
          </w:p>
          <w:p w14:paraId="18FD2755" w14:textId="77777777" w:rsidR="00CD1E07" w:rsidRPr="00894023" w:rsidRDefault="00CD1E07" w:rsidP="00CD1E07">
            <w:pPr>
              <w:pStyle w:val="Textkrper"/>
              <w:numPr>
                <w:ilvl w:val="0"/>
                <w:numId w:val="8"/>
              </w:numPr>
            </w:pPr>
            <w:r w:rsidRPr="00894023">
              <w:t>Bei Rüst- Einstellungs-, Wartungs- und Pflegearbeiten Maschine vom Netz trennen bzw. sichern</w:t>
            </w:r>
          </w:p>
          <w:p w14:paraId="42DAB9ED" w14:textId="77777777" w:rsidR="00CD1E07" w:rsidRPr="00894023" w:rsidRDefault="00CD1E07" w:rsidP="00CD1E07">
            <w:pPr>
              <w:pStyle w:val="Textkrper"/>
              <w:numPr>
                <w:ilvl w:val="0"/>
                <w:numId w:val="8"/>
              </w:numPr>
            </w:pPr>
            <w:r w:rsidRPr="00894023">
              <w:t>Maschine nach Arbeitsende reinigen</w:t>
            </w:r>
          </w:p>
          <w:p w14:paraId="5C1B8EF7" w14:textId="77777777" w:rsidR="00426D4E" w:rsidRPr="00894023" w:rsidRDefault="00426D4E" w:rsidP="00CD1E07">
            <w:pPr>
              <w:pStyle w:val="Textkrper"/>
              <w:numPr>
                <w:ilvl w:val="0"/>
                <w:numId w:val="8"/>
              </w:numPr>
            </w:pPr>
            <w:r w:rsidRPr="00894023">
              <w:rPr>
                <w:snapToGrid w:val="0"/>
              </w:rPr>
              <w:t>Kühlschmierstoffe regelmäßig nach Plan kontrollieren und gegebenen falls auswechseln (siehe Betriebsanweisung für Kühlschmierstoffe).</w:t>
            </w:r>
          </w:p>
          <w:p w14:paraId="284879B7" w14:textId="77777777" w:rsidR="003F11E7" w:rsidRDefault="00CD1E07" w:rsidP="00E87EEA">
            <w:pPr>
              <w:pStyle w:val="Textkrper"/>
              <w:numPr>
                <w:ilvl w:val="0"/>
                <w:numId w:val="4"/>
              </w:numPr>
            </w:pPr>
            <w:r w:rsidRPr="00894023">
              <w:rPr>
                <w:b/>
              </w:rPr>
              <w:t>E-Check</w:t>
            </w:r>
            <w:r w:rsidRPr="00894023">
              <w:t xml:space="preserve"> </w:t>
            </w:r>
            <w:r w:rsidR="000B159E" w:rsidRPr="00894023">
              <w:rPr>
                <w:b/>
              </w:rPr>
              <w:t>alle vier</w:t>
            </w:r>
            <w:r w:rsidRPr="00894023">
              <w:rPr>
                <w:b/>
              </w:rPr>
              <w:t xml:space="preserve"> Jahre</w:t>
            </w:r>
            <w:r w:rsidR="00517158" w:rsidRPr="00894023">
              <w:rPr>
                <w:b/>
              </w:rPr>
              <w:t xml:space="preserve"> durch bestellte Elektrofachkraft</w:t>
            </w:r>
            <w:r w:rsidRPr="00894023">
              <w:t xml:space="preserve">  </w:t>
            </w:r>
          </w:p>
        </w:tc>
        <w:tc>
          <w:tcPr>
            <w:tcW w:w="311" w:type="dxa"/>
            <w:gridSpan w:val="2"/>
            <w:tcBorders>
              <w:top w:val="nil"/>
              <w:bottom w:val="nil"/>
            </w:tcBorders>
          </w:tcPr>
          <w:p w14:paraId="7F722F1A" w14:textId="77777777" w:rsidR="003F11E7" w:rsidRDefault="003F11E7" w:rsidP="003F11E7">
            <w:pPr>
              <w:pStyle w:val="Textkrper"/>
            </w:pPr>
          </w:p>
        </w:tc>
      </w:tr>
      <w:tr w:rsidR="00B610A5" w14:paraId="34C24306" w14:textId="77777777" w:rsidTr="0038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0"/>
          <w:jc w:val="center"/>
        </w:trPr>
        <w:tc>
          <w:tcPr>
            <w:tcW w:w="103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vAlign w:val="center"/>
          </w:tcPr>
          <w:p w14:paraId="61A93E27" w14:textId="77777777" w:rsidR="00B610A5" w:rsidRPr="001657EB" w:rsidRDefault="00B610A5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1"/>
      <w:tr w:rsidR="00167818" w14:paraId="7E407725" w14:textId="77777777" w:rsidTr="0038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32" w:type="dxa"/>
          <w:wAfter w:w="69" w:type="dxa"/>
          <w:trHeight w:val="240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</w:tcBorders>
            <w:vAlign w:val="center"/>
          </w:tcPr>
          <w:p w14:paraId="1B920364" w14:textId="77777777" w:rsidR="00167818" w:rsidRDefault="00167818" w:rsidP="00E96DF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641" w:type="dxa"/>
            <w:gridSpan w:val="2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4B98CE5F" w14:textId="77777777" w:rsidR="00167818" w:rsidRPr="00D67510" w:rsidRDefault="00167818" w:rsidP="00E96DFD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  <w:vAlign w:val="center"/>
          </w:tcPr>
          <w:p w14:paraId="4031F172" w14:textId="77777777" w:rsidR="00167818" w:rsidRPr="001A46AE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57088192" w14:textId="77777777" w:rsidR="00167818" w:rsidRPr="007062AB" w:rsidRDefault="00167818" w:rsidP="00E96D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C5FB21A" w14:textId="77777777" w:rsidR="00167818" w:rsidRDefault="005A73AD" w:rsidP="00E96DF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167818"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46379B">
              <w:rPr>
                <w:rFonts w:ascii="Arial" w:hAnsi="Arial" w:cs="Arial"/>
                <w:b/>
                <w:noProof/>
                <w:sz w:val="24"/>
                <w:szCs w:val="24"/>
              </w:rPr>
              <w:t>15. November 2019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67818" w14:paraId="2D355452" w14:textId="77777777" w:rsidTr="0038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32" w:type="dxa"/>
          <w:wAfter w:w="69" w:type="dxa"/>
          <w:trHeight w:val="80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</w:tcBorders>
            <w:vAlign w:val="center"/>
          </w:tcPr>
          <w:p w14:paraId="0A27AF45" w14:textId="77777777" w:rsidR="00167818" w:rsidRDefault="00167818" w:rsidP="00E96DF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2F7BA20A" w14:textId="77777777" w:rsidR="00167818" w:rsidRPr="00D67510" w:rsidRDefault="00167818" w:rsidP="00E96DF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7" w:type="dxa"/>
            <w:tcBorders>
              <w:top w:val="nil"/>
              <w:bottom w:val="nil"/>
            </w:tcBorders>
            <w:vAlign w:val="center"/>
          </w:tcPr>
          <w:p w14:paraId="35042769" w14:textId="77777777" w:rsidR="00167818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7B68AF72" w14:textId="77777777" w:rsidR="00167818" w:rsidRDefault="00167818" w:rsidP="00E96DFD">
            <w:pPr>
              <w:jc w:val="right"/>
            </w:pPr>
          </w:p>
        </w:tc>
        <w:tc>
          <w:tcPr>
            <w:tcW w:w="18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A1FB37A" w14:textId="77777777" w:rsidR="00167818" w:rsidRPr="001657EB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1F09126" w14:textId="77777777" w:rsidR="003F11E7" w:rsidRDefault="003F11E7" w:rsidP="00B610A5">
      <w:pPr>
        <w:rPr>
          <w:rFonts w:ascii="Arial" w:hAnsi="Arial" w:cs="Arial"/>
          <w:sz w:val="22"/>
        </w:rPr>
      </w:pPr>
    </w:p>
    <w:sectPr w:rsidR="003F11E7" w:rsidSect="00426D4E">
      <w:footerReference w:type="default" r:id="rId17"/>
      <w:pgSz w:w="11909" w:h="16834" w:code="9"/>
      <w:pgMar w:top="720" w:right="720" w:bottom="720" w:left="720" w:header="709" w:footer="45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A85B7" w14:textId="77777777" w:rsidR="001C2CC5" w:rsidRDefault="001C2CC5">
      <w:r>
        <w:separator/>
      </w:r>
    </w:p>
  </w:endnote>
  <w:endnote w:type="continuationSeparator" w:id="0">
    <w:p w14:paraId="7240CC0A" w14:textId="77777777" w:rsidR="001C2CC5" w:rsidRDefault="001C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D02C8" w14:textId="77777777" w:rsidR="003F11E7" w:rsidRDefault="003F11E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79B4C" w14:textId="77777777" w:rsidR="001C2CC5" w:rsidRDefault="001C2CC5">
      <w:r>
        <w:separator/>
      </w:r>
    </w:p>
  </w:footnote>
  <w:footnote w:type="continuationSeparator" w:id="0">
    <w:p w14:paraId="22CB9CC7" w14:textId="77777777" w:rsidR="001C2CC5" w:rsidRDefault="001C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564E"/>
    <w:multiLevelType w:val="hybridMultilevel"/>
    <w:tmpl w:val="56345C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E49A9"/>
    <w:multiLevelType w:val="hybridMultilevel"/>
    <w:tmpl w:val="167AA8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D5A9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576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7C467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F70AA4"/>
    <w:multiLevelType w:val="hybridMultilevel"/>
    <w:tmpl w:val="CC08E7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381726"/>
    <w:multiLevelType w:val="hybridMultilevel"/>
    <w:tmpl w:val="70EC77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0A5"/>
    <w:rsid w:val="000B159E"/>
    <w:rsid w:val="001530BB"/>
    <w:rsid w:val="00167818"/>
    <w:rsid w:val="001862E7"/>
    <w:rsid w:val="001C2CC5"/>
    <w:rsid w:val="00202E83"/>
    <w:rsid w:val="00261B25"/>
    <w:rsid w:val="002A4AC0"/>
    <w:rsid w:val="00331BD2"/>
    <w:rsid w:val="00346889"/>
    <w:rsid w:val="003665B0"/>
    <w:rsid w:val="00386710"/>
    <w:rsid w:val="003A7F97"/>
    <w:rsid w:val="003F11E7"/>
    <w:rsid w:val="004108EB"/>
    <w:rsid w:val="0042288D"/>
    <w:rsid w:val="00426D4E"/>
    <w:rsid w:val="0044708F"/>
    <w:rsid w:val="00452DC3"/>
    <w:rsid w:val="0046379B"/>
    <w:rsid w:val="004A3290"/>
    <w:rsid w:val="00517158"/>
    <w:rsid w:val="00537604"/>
    <w:rsid w:val="00587B17"/>
    <w:rsid w:val="005A73AD"/>
    <w:rsid w:val="006229C9"/>
    <w:rsid w:val="00852116"/>
    <w:rsid w:val="00875BB2"/>
    <w:rsid w:val="00894023"/>
    <w:rsid w:val="008E0750"/>
    <w:rsid w:val="0092046B"/>
    <w:rsid w:val="00AB6895"/>
    <w:rsid w:val="00AE5E54"/>
    <w:rsid w:val="00B22B21"/>
    <w:rsid w:val="00B25849"/>
    <w:rsid w:val="00B610A5"/>
    <w:rsid w:val="00B63490"/>
    <w:rsid w:val="00C55DF8"/>
    <w:rsid w:val="00C81FA0"/>
    <w:rsid w:val="00CD1E07"/>
    <w:rsid w:val="00CF5408"/>
    <w:rsid w:val="00D417E2"/>
    <w:rsid w:val="00D77EAD"/>
    <w:rsid w:val="00DC6298"/>
    <w:rsid w:val="00E06D80"/>
    <w:rsid w:val="00E21529"/>
    <w:rsid w:val="00E87EEA"/>
    <w:rsid w:val="00E96DFD"/>
    <w:rsid w:val="00F714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7D4B47"/>
  <w15:chartTrackingRefBased/>
  <w15:docId w15:val="{DE5D398E-1A95-44E5-8D35-9BB2C8F6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1578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rsid w:val="005A73AD"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rsid w:val="005A73AD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rsid w:val="005A73AD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rsid w:val="005A73AD"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link w:val="berschrift5Zchn"/>
    <w:qFormat/>
    <w:rsid w:val="005A73AD"/>
    <w:pPr>
      <w:keepNext/>
      <w:spacing w:before="60" w:after="60"/>
      <w:jc w:val="center"/>
      <w:outlineLvl w:val="4"/>
    </w:pPr>
    <w:rPr>
      <w:rFonts w:ascii="Arial" w:hAnsi="Arial"/>
      <w:b/>
      <w:bCs/>
      <w:color w:val="FFFFFF"/>
      <w:sz w:val="24"/>
      <w:lang w:val="x-none" w:eastAsia="x-none"/>
    </w:rPr>
  </w:style>
  <w:style w:type="paragraph" w:styleId="berschrift6">
    <w:name w:val="heading 6"/>
    <w:basedOn w:val="Standard"/>
    <w:next w:val="Standard"/>
    <w:qFormat/>
    <w:rsid w:val="005A73AD"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rsid w:val="005A73AD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A73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A73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A73A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rsid w:val="005A73A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rsid w:val="005A73A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E5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AE5E5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875BB2"/>
  </w:style>
  <w:style w:type="character" w:customStyle="1" w:styleId="berschrift5Zchn">
    <w:name w:val="Überschrift 5 Zchn"/>
    <w:link w:val="berschrift5"/>
    <w:rsid w:val="00426D4E"/>
    <w:rPr>
      <w:rFonts w:ascii="Arial" w:hAnsi="Arial" w:cs="Arial"/>
      <w:b/>
      <w:bCs/>
      <w:color w:val="FFFF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e%20und%20Einstellungen\Bau\Desktop\Andreas\Betriebsanweisungen\2016%20Vorlagen\Werkstatt\BA_Drehmaschine%202016_bbs_mell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BA_Drehmaschine 2016_bbs_melle</Template>
  <TotalTime>0</TotalTime>
  <Pages>1</Pages>
  <Words>343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Abrichthobel</vt:lpstr>
      <vt:lpstr>Abrichthobel</vt:lpstr>
    </vt:vector>
  </TitlesOfParts>
  <Manager/>
  <Company>AUG</Company>
  <LinksUpToDate>false</LinksUpToDate>
  <CharactersWithSpaces>2502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Abrichthobel</dc:title>
  <dc:subject/>
  <dc:creator>Bau</dc:creator>
  <cp:keywords/>
  <dc:description/>
  <cp:lastModifiedBy>Andreas Timpe</cp:lastModifiedBy>
  <cp:revision>2</cp:revision>
  <cp:lastPrinted>2016-01-20T15:45:00Z</cp:lastPrinted>
  <dcterms:created xsi:type="dcterms:W3CDTF">2019-11-15T17:53:00Z</dcterms:created>
  <dcterms:modified xsi:type="dcterms:W3CDTF">2019-11-15T17:53:00Z</dcterms:modified>
  <cp:category/>
</cp:coreProperties>
</file>