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9F" w:rsidRDefault="00C74C9F">
      <w:pPr>
        <w:rPr>
          <w:rFonts w:ascii="Verdana" w:eastAsia="Arial Unicode MS" w:hAnsi="Verdana" w:cs="Arial Unicode MS"/>
          <w:sz w:val="20"/>
          <w:szCs w:val="20"/>
        </w:rPr>
      </w:pPr>
      <w:bookmarkStart w:id="0" w:name="_GoBack"/>
      <w:bookmarkEnd w:id="0"/>
      <w:r>
        <w:rPr>
          <w:rFonts w:ascii="Verdana" w:hAnsi="Verdana"/>
        </w:rPr>
        <w:t>Inhaltsverzeichnis für Verbandkästen</w:t>
      </w:r>
      <w:r w:rsidR="004C2824">
        <w:rPr>
          <w:rFonts w:ascii="Verdana" w:hAnsi="Verdana"/>
        </w:rPr>
        <w:t>/Sanitätstaschen</w:t>
      </w:r>
      <w:r>
        <w:rPr>
          <w:rFonts w:ascii="Verdana" w:hAnsi="Verdana"/>
        </w:rPr>
        <w:t xml:space="preserve"> nach DIN</w:t>
      </w:r>
    </w:p>
    <w:p w:rsidR="00C74C9F" w:rsidRDefault="00C74C9F"/>
    <w:tbl>
      <w:tblPr>
        <w:tblW w:w="5000" w:type="pct"/>
        <w:tblInd w:w="-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85" w:type="dxa"/>
          <w:bottom w:w="15" w:type="dxa"/>
          <w:right w:w="85" w:type="dxa"/>
        </w:tblCellMar>
        <w:tblLook w:val="00BF" w:firstRow="1" w:lastRow="0" w:firstColumn="1" w:lastColumn="0" w:noHBand="0" w:noVBand="0"/>
      </w:tblPr>
      <w:tblGrid>
        <w:gridCol w:w="370"/>
        <w:gridCol w:w="750"/>
        <w:gridCol w:w="750"/>
        <w:gridCol w:w="750"/>
        <w:gridCol w:w="750"/>
        <w:gridCol w:w="2121"/>
        <w:gridCol w:w="3744"/>
        <w:gridCol w:w="573"/>
      </w:tblGrid>
      <w:tr w:rsidR="003948BC" w:rsidRPr="004C2824" w:rsidTr="00E63865">
        <w:tc>
          <w:tcPr>
            <w:tcW w:w="37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  <w:r w:rsidRPr="004C2824">
              <w:rPr>
                <w:rFonts w:ascii="Arial Narrow" w:hAnsi="Arial Narrow" w:cs="Arial"/>
                <w:sz w:val="18"/>
              </w:rPr>
              <w:t>Nr.</w:t>
            </w: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b/>
                <w:sz w:val="18"/>
              </w:rPr>
            </w:pPr>
            <w:r w:rsidRPr="004C2824">
              <w:rPr>
                <w:rFonts w:ascii="Arial Narrow" w:hAnsi="Arial Narrow" w:cs="Arial"/>
                <w:b/>
                <w:sz w:val="18"/>
              </w:rPr>
              <w:t>DIN</w:t>
            </w:r>
          </w:p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  <w:r w:rsidRPr="004C2824">
              <w:rPr>
                <w:rFonts w:ascii="Arial Narrow" w:hAnsi="Arial Narrow" w:cs="Arial"/>
                <w:b/>
                <w:sz w:val="18"/>
              </w:rPr>
              <w:t>13 157</w:t>
            </w:r>
            <w:r w:rsidRPr="004C2824">
              <w:rPr>
                <w:rFonts w:ascii="Arial Narrow" w:hAnsi="Arial Narrow" w:cs="Arial"/>
                <w:sz w:val="18"/>
              </w:rPr>
              <w:t xml:space="preserve"> </w:t>
            </w:r>
            <w:r w:rsidRPr="004C2824">
              <w:rPr>
                <w:rFonts w:ascii="Arial Narrow" w:hAnsi="Arial Narrow" w:cs="Arial"/>
                <w:sz w:val="16"/>
                <w:szCs w:val="16"/>
              </w:rPr>
              <w:t>2009-11</w:t>
            </w: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b/>
                <w:sz w:val="18"/>
              </w:rPr>
            </w:pPr>
            <w:r w:rsidRPr="004C2824">
              <w:rPr>
                <w:rFonts w:ascii="Arial Narrow" w:hAnsi="Arial Narrow" w:cs="Arial"/>
                <w:b/>
                <w:sz w:val="18"/>
              </w:rPr>
              <w:t>DIN</w:t>
            </w:r>
          </w:p>
          <w:p w:rsidR="003948BC" w:rsidRPr="004C2824" w:rsidRDefault="003948BC" w:rsidP="00F367DC">
            <w:pPr>
              <w:rPr>
                <w:rFonts w:ascii="Arial Narrow" w:hAnsi="Arial Narrow" w:cs="Arial"/>
                <w:b/>
                <w:sz w:val="18"/>
              </w:rPr>
            </w:pPr>
            <w:r w:rsidRPr="004C2824">
              <w:rPr>
                <w:rFonts w:ascii="Arial Narrow" w:hAnsi="Arial Narrow" w:cs="Arial"/>
                <w:b/>
                <w:sz w:val="18"/>
              </w:rPr>
              <w:t>13 169</w:t>
            </w:r>
          </w:p>
          <w:p w:rsidR="003948BC" w:rsidRPr="004C2824" w:rsidRDefault="003948BC" w:rsidP="00F367D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C2824">
              <w:rPr>
                <w:rFonts w:ascii="Arial Narrow" w:hAnsi="Arial Narrow" w:cs="Arial"/>
                <w:sz w:val="16"/>
                <w:szCs w:val="16"/>
              </w:rPr>
              <w:t>2009-11</w:t>
            </w: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b/>
                <w:sz w:val="18"/>
              </w:rPr>
            </w:pPr>
            <w:r w:rsidRPr="004C2824">
              <w:rPr>
                <w:rFonts w:ascii="Arial Narrow" w:hAnsi="Arial Narrow" w:cs="Arial"/>
                <w:b/>
                <w:sz w:val="18"/>
              </w:rPr>
              <w:t>DIN</w:t>
            </w:r>
          </w:p>
          <w:p w:rsidR="003948BC" w:rsidRPr="004C2824" w:rsidRDefault="003948BC" w:rsidP="00F367DC">
            <w:pPr>
              <w:rPr>
                <w:rFonts w:ascii="Arial Narrow" w:hAnsi="Arial Narrow" w:cs="Arial"/>
                <w:b/>
                <w:sz w:val="18"/>
              </w:rPr>
            </w:pPr>
            <w:r w:rsidRPr="004C2824">
              <w:rPr>
                <w:rFonts w:ascii="Arial Narrow" w:hAnsi="Arial Narrow" w:cs="Arial"/>
                <w:b/>
                <w:sz w:val="18"/>
              </w:rPr>
              <w:t>13 164</w:t>
            </w:r>
          </w:p>
          <w:p w:rsidR="003948BC" w:rsidRPr="004C2824" w:rsidRDefault="003948BC" w:rsidP="00F367D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C2824">
              <w:rPr>
                <w:rFonts w:ascii="Arial Narrow" w:hAnsi="Arial Narrow" w:cs="Arial"/>
                <w:sz w:val="16"/>
                <w:szCs w:val="16"/>
              </w:rPr>
              <w:t>1998-01</w:t>
            </w: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b/>
                <w:sz w:val="18"/>
              </w:rPr>
            </w:pPr>
            <w:r w:rsidRPr="004C2824">
              <w:rPr>
                <w:rFonts w:ascii="Arial Narrow" w:hAnsi="Arial Narrow" w:cs="Arial"/>
                <w:b/>
                <w:sz w:val="18"/>
              </w:rPr>
              <w:t>DIN</w:t>
            </w:r>
          </w:p>
          <w:p w:rsidR="003948BC" w:rsidRPr="004C2824" w:rsidRDefault="003948BC" w:rsidP="00F367DC">
            <w:pPr>
              <w:rPr>
                <w:rFonts w:ascii="Arial Narrow" w:hAnsi="Arial Narrow" w:cs="Arial"/>
                <w:b/>
                <w:sz w:val="18"/>
              </w:rPr>
            </w:pPr>
            <w:r w:rsidRPr="004C2824">
              <w:rPr>
                <w:rFonts w:ascii="Arial Narrow" w:hAnsi="Arial Narrow" w:cs="Arial"/>
                <w:b/>
                <w:sz w:val="18"/>
              </w:rPr>
              <w:t>13 160</w:t>
            </w:r>
            <w:r w:rsidR="00BD1481">
              <w:rPr>
                <w:rFonts w:ascii="Arial Narrow" w:hAnsi="Arial Narrow" w:cs="Arial"/>
                <w:b/>
                <w:sz w:val="18"/>
              </w:rPr>
              <w:t xml:space="preserve"> *</w:t>
            </w:r>
          </w:p>
          <w:p w:rsidR="003948BC" w:rsidRPr="004C2824" w:rsidRDefault="003948BC" w:rsidP="00F367D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C2824">
              <w:rPr>
                <w:rFonts w:ascii="Arial Narrow" w:hAnsi="Arial Narrow" w:cs="Arial"/>
                <w:sz w:val="16"/>
                <w:szCs w:val="16"/>
              </w:rPr>
              <w:t>1999-09</w:t>
            </w:r>
          </w:p>
        </w:tc>
        <w:tc>
          <w:tcPr>
            <w:tcW w:w="2121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  <w:r w:rsidRPr="004C2824">
              <w:rPr>
                <w:rFonts w:ascii="Arial Narrow" w:hAnsi="Arial Narrow" w:cs="Arial"/>
                <w:sz w:val="18"/>
              </w:rPr>
              <w:t>Bezeichnung</w:t>
            </w:r>
          </w:p>
        </w:tc>
        <w:tc>
          <w:tcPr>
            <w:tcW w:w="3744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  <w:r w:rsidRPr="004C2824">
              <w:rPr>
                <w:rFonts w:ascii="Arial Narrow" w:hAnsi="Arial Narrow" w:cs="Arial"/>
                <w:sz w:val="18"/>
              </w:rPr>
              <w:t>Ausführung</w:t>
            </w:r>
          </w:p>
        </w:tc>
        <w:tc>
          <w:tcPr>
            <w:tcW w:w="573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  <w:r w:rsidRPr="004C2824">
              <w:rPr>
                <w:rFonts w:ascii="Arial Narrow" w:hAnsi="Arial Narrow" w:cs="Arial"/>
                <w:sz w:val="18"/>
              </w:rPr>
              <w:t>OK</w:t>
            </w:r>
          </w:p>
        </w:tc>
      </w:tr>
      <w:tr w:rsidR="003948BC" w:rsidRPr="004C2824" w:rsidTr="00E63865">
        <w:tc>
          <w:tcPr>
            <w:tcW w:w="37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  <w:r w:rsidRPr="004C2824">
              <w:rPr>
                <w:rFonts w:ascii="Arial Narrow" w:hAnsi="Arial Narrow" w:cs="Arial"/>
                <w:sz w:val="18"/>
              </w:rPr>
              <w:t>C (klein)</w:t>
            </w: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  <w:r w:rsidRPr="004C2824">
              <w:rPr>
                <w:rFonts w:ascii="Arial Narrow" w:hAnsi="Arial Narrow" w:cs="Arial"/>
                <w:sz w:val="18"/>
              </w:rPr>
              <w:t>E (groß)</w:t>
            </w: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  <w:r w:rsidRPr="004C2824">
              <w:rPr>
                <w:rFonts w:ascii="Arial Narrow" w:hAnsi="Arial Narrow" w:cs="Arial"/>
                <w:sz w:val="18"/>
              </w:rPr>
              <w:t>B (KFZ)</w:t>
            </w: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  <w:proofErr w:type="spellStart"/>
            <w:r w:rsidRPr="004C2824">
              <w:rPr>
                <w:rFonts w:ascii="Arial Narrow" w:hAnsi="Arial Narrow" w:cs="Arial"/>
                <w:sz w:val="18"/>
              </w:rPr>
              <w:t>Santasche</w:t>
            </w:r>
            <w:proofErr w:type="spellEnd"/>
          </w:p>
        </w:tc>
        <w:tc>
          <w:tcPr>
            <w:tcW w:w="2121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744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73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3948BC" w:rsidTr="00E63865">
        <w:tc>
          <w:tcPr>
            <w:tcW w:w="37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  <w:szCs w:val="20"/>
              </w:rPr>
            </w:pPr>
            <w:r w:rsidRPr="004C2824">
              <w:rPr>
                <w:rFonts w:ascii="Arial Narrow" w:hAnsi="Arial Narrow" w:cs="Arial"/>
                <w:sz w:val="18"/>
                <w:szCs w:val="20"/>
              </w:rPr>
              <w:t>Stk.</w:t>
            </w: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  <w:szCs w:val="20"/>
              </w:rPr>
            </w:pPr>
            <w:r w:rsidRPr="004C2824">
              <w:rPr>
                <w:rFonts w:ascii="Arial Narrow" w:hAnsi="Arial Narrow" w:cs="Arial"/>
                <w:sz w:val="18"/>
                <w:szCs w:val="20"/>
              </w:rPr>
              <w:t>Stk.</w:t>
            </w:r>
          </w:p>
        </w:tc>
        <w:tc>
          <w:tcPr>
            <w:tcW w:w="750" w:type="dxa"/>
            <w:shd w:val="clear" w:color="auto" w:fill="D9D9D9"/>
          </w:tcPr>
          <w:p w:rsidR="003948BC" w:rsidRPr="004C2824" w:rsidRDefault="003948BC" w:rsidP="00F367DC">
            <w:pPr>
              <w:rPr>
                <w:rFonts w:ascii="Arial Narrow" w:hAnsi="Arial Narrow" w:cs="Arial"/>
                <w:sz w:val="18"/>
              </w:rPr>
            </w:pPr>
            <w:r w:rsidRPr="004C2824">
              <w:rPr>
                <w:rFonts w:ascii="Arial Narrow" w:hAnsi="Arial Narrow" w:cs="Arial"/>
                <w:sz w:val="18"/>
              </w:rPr>
              <w:t>Stk.</w:t>
            </w:r>
          </w:p>
        </w:tc>
        <w:tc>
          <w:tcPr>
            <w:tcW w:w="750" w:type="dxa"/>
            <w:shd w:val="clear" w:color="auto" w:fill="D9D9D9"/>
          </w:tcPr>
          <w:p w:rsidR="003948BC" w:rsidRDefault="003948BC" w:rsidP="00F367DC">
            <w:pPr>
              <w:rPr>
                <w:rFonts w:ascii="Arial Narrow" w:hAnsi="Arial Narrow" w:cs="Arial"/>
                <w:sz w:val="18"/>
              </w:rPr>
            </w:pPr>
            <w:r w:rsidRPr="004C2824">
              <w:rPr>
                <w:rFonts w:ascii="Arial Narrow" w:hAnsi="Arial Narrow" w:cs="Arial"/>
                <w:sz w:val="18"/>
              </w:rPr>
              <w:t>Stk.</w:t>
            </w:r>
          </w:p>
        </w:tc>
        <w:tc>
          <w:tcPr>
            <w:tcW w:w="2121" w:type="dxa"/>
            <w:shd w:val="clear" w:color="auto" w:fill="D9D9D9"/>
          </w:tcPr>
          <w:p w:rsidR="003948BC" w:rsidRDefault="003948BC" w:rsidP="00F367DC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3744" w:type="dxa"/>
            <w:shd w:val="clear" w:color="auto" w:fill="D9D9D9"/>
          </w:tcPr>
          <w:p w:rsidR="003948BC" w:rsidRDefault="003948BC" w:rsidP="00F367DC">
            <w:pPr>
              <w:rPr>
                <w:rFonts w:ascii="Arial Narrow" w:hAnsi="Arial Narrow" w:cs="Arial"/>
                <w:sz w:val="18"/>
                <w:szCs w:val="15"/>
              </w:rPr>
            </w:pPr>
          </w:p>
        </w:tc>
        <w:tc>
          <w:tcPr>
            <w:tcW w:w="573" w:type="dxa"/>
            <w:shd w:val="clear" w:color="auto" w:fill="D9D9D9"/>
          </w:tcPr>
          <w:p w:rsidR="003948BC" w:rsidRDefault="003948BC" w:rsidP="00F367DC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Heftpflaster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 xml:space="preserve">500 cm x 2,5 cm, Spule mit Außenschutz, </w:t>
            </w:r>
            <w:r w:rsidR="00F367DC" w:rsidRPr="00E63865">
              <w:rPr>
                <w:rFonts w:ascii="Arial Narrow" w:hAnsi="Arial Narrow" w:cs="Arial"/>
                <w:sz w:val="18"/>
                <w:szCs w:val="18"/>
              </w:rPr>
              <w:br/>
            </w:r>
            <w:r w:rsidRPr="00E63865">
              <w:rPr>
                <w:rFonts w:ascii="Arial Narrow" w:hAnsi="Arial Narrow" w:cs="Arial"/>
                <w:sz w:val="18"/>
                <w:szCs w:val="18"/>
              </w:rPr>
              <w:t>z.B. DIN 13019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50" w:type="dxa"/>
          </w:tcPr>
          <w:p w:rsidR="003948BC" w:rsidRPr="00E63865" w:rsidRDefault="00BD1481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Wundschnellverband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 xml:space="preserve">10 cm x 6 cm, z.B. DIN 13019, </w:t>
            </w:r>
            <w:r w:rsidR="00F367DC" w:rsidRPr="00E63865">
              <w:rPr>
                <w:rFonts w:ascii="Arial Narrow" w:hAnsi="Arial Narrow" w:cs="Arial"/>
                <w:sz w:val="18"/>
                <w:szCs w:val="18"/>
              </w:rPr>
              <w:br/>
            </w:r>
            <w:r w:rsidRPr="00E63865">
              <w:rPr>
                <w:rFonts w:ascii="Arial Narrow" w:hAnsi="Arial Narrow" w:cs="Arial"/>
                <w:sz w:val="18"/>
                <w:szCs w:val="18"/>
              </w:rPr>
              <w:t>staubgeschützt verpackt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50" w:type="dxa"/>
          </w:tcPr>
          <w:p w:rsidR="003948BC" w:rsidRPr="00E63865" w:rsidRDefault="00F271D6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6F1D5F">
              <w:rPr>
                <w:rFonts w:ascii="Arial Narrow" w:hAnsi="Arial Narrow" w:cs="Arial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Fingerkuppenverband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staubgeschützt verpackt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50" w:type="dxa"/>
          </w:tcPr>
          <w:p w:rsidR="003948BC" w:rsidRPr="00E63865" w:rsidRDefault="00F271D6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6F1D5F">
              <w:rPr>
                <w:rFonts w:ascii="Arial Narrow" w:hAnsi="Arial Narrow" w:cs="Arial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 xml:space="preserve">Fingerverband 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12 cm x 2 cm staubgeschützt verpackt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50" w:type="dxa"/>
          </w:tcPr>
          <w:p w:rsidR="003948BC" w:rsidRPr="00E63865" w:rsidRDefault="00F271D6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6F1D5F">
              <w:rPr>
                <w:rFonts w:ascii="Arial Narrow" w:hAnsi="Arial Narrow" w:cs="Arial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Pflasterstrip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 xml:space="preserve">1,9 cm x 7,2 cm (Mindestgröße), </w:t>
            </w:r>
            <w:r w:rsidR="00F367DC" w:rsidRPr="00E63865">
              <w:rPr>
                <w:rFonts w:ascii="Arial Narrow" w:hAnsi="Arial Narrow" w:cs="Arial"/>
                <w:sz w:val="18"/>
                <w:szCs w:val="18"/>
              </w:rPr>
              <w:br/>
            </w:r>
            <w:r w:rsidRPr="00E63865">
              <w:rPr>
                <w:rFonts w:ascii="Arial Narrow" w:hAnsi="Arial Narrow" w:cs="Arial"/>
                <w:sz w:val="18"/>
                <w:szCs w:val="18"/>
              </w:rPr>
              <w:t>staubgeschützt verpackt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50" w:type="dxa"/>
          </w:tcPr>
          <w:p w:rsidR="003948BC" w:rsidRPr="00E63865" w:rsidRDefault="00F271D6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  <w:r w:rsidR="006F1D5F">
              <w:rPr>
                <w:rFonts w:ascii="Arial Narrow" w:hAnsi="Arial Narrow" w:cs="Arial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 xml:space="preserve">Pflasterstrip 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2,5 cm x 7,2 cm, staubgeschützt verpackt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Augenkompresse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oval, Mindestgröße 5 cm x 7 cm, einzeln verpackt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Kälte-Sofortkompresse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Fläche min. 200 cm</w:t>
            </w:r>
            <w:r w:rsidRPr="00E63865">
              <w:rPr>
                <w:rFonts w:ascii="Arial Narrow" w:hAnsi="Arial Narrow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Vliesstoff-Tuch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Mindestgröße 20 cm x 30 cm, mind. 15 g/m2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Folienbeutel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verschließbar, aus Polyethylen, Mindestgröße 30 cm x 40 cm, Mindestfoliendicke 45 µm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367DC" w:rsidRPr="00E63865" w:rsidTr="00E63865">
        <w:tc>
          <w:tcPr>
            <w:tcW w:w="370" w:type="dxa"/>
            <w:shd w:val="clear" w:color="auto" w:fill="D9D9D9"/>
          </w:tcPr>
          <w:p w:rsidR="00F367DC" w:rsidRPr="00E63865" w:rsidRDefault="00F367D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F367DC" w:rsidRPr="00E63865" w:rsidRDefault="00F367D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F367DC" w:rsidRPr="00E63865" w:rsidRDefault="00F367D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F367DC" w:rsidRPr="00E63865" w:rsidRDefault="00F367D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6F1D5F">
              <w:rPr>
                <w:rFonts w:ascii="Arial Narrow" w:hAnsi="Arial Narrow" w:cs="Arial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:rsidR="00F367DC" w:rsidRPr="00E63865" w:rsidRDefault="00F367D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</w:tcPr>
          <w:p w:rsidR="00F367DC" w:rsidRPr="00E63865" w:rsidRDefault="00F367D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Feuchttuch</w:t>
            </w:r>
          </w:p>
        </w:tc>
        <w:tc>
          <w:tcPr>
            <w:tcW w:w="3744" w:type="dxa"/>
          </w:tcPr>
          <w:p w:rsidR="00F367DC" w:rsidRPr="00E63865" w:rsidRDefault="00F367D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zur Reinigung der unverletzten Haut</w:t>
            </w:r>
          </w:p>
        </w:tc>
        <w:tc>
          <w:tcPr>
            <w:tcW w:w="573" w:type="dxa"/>
          </w:tcPr>
          <w:p w:rsidR="00F367DC" w:rsidRPr="00E63865" w:rsidRDefault="00F367DC" w:rsidP="00F367D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F271D6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6F1D5F">
              <w:rPr>
                <w:rFonts w:ascii="Arial Narrow" w:hAnsi="Arial Narrow" w:cs="Arial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Verbandpäckchen K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300 cm x 6 cm mit Wundkompresse 6 cm x 8 cm, DIN 13 151-K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50" w:type="dxa"/>
          </w:tcPr>
          <w:p w:rsidR="003948BC" w:rsidRPr="00E63865" w:rsidRDefault="00F271D6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6F1D5F">
              <w:rPr>
                <w:rFonts w:ascii="Arial Narrow" w:hAnsi="Arial Narrow" w:cs="Arial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Verbandpäckchen M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300 cm x 8 cm mit Wundkompresse 10 cm x 8 cm, DIN 13 151-M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Verbandpäckchen G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300 cm x 10 cm mit Wundkompresse 10 cm x 12 cm, DIN 13 151-M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Verbandtuch A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80 cm x 60 cm, DIN 13 152-A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Verbandtuch - BR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DIN 13152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 xml:space="preserve">Kompresse 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10 cm x 10 cm, maximal paarweise steril verpackt, DIN 58 953-2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 xml:space="preserve">metallisierte Polyesterfolie </w:t>
            </w:r>
            <w:r w:rsidR="00F367DC" w:rsidRPr="00E63865">
              <w:rPr>
                <w:rFonts w:ascii="Arial Narrow" w:hAnsi="Arial Narrow" w:cs="Arial"/>
                <w:sz w:val="18"/>
                <w:szCs w:val="18"/>
              </w:rPr>
              <w:br/>
            </w:r>
            <w:r w:rsidRPr="00E63865">
              <w:rPr>
                <w:rFonts w:ascii="Arial Narrow" w:hAnsi="Arial Narrow" w:cs="Arial"/>
                <w:sz w:val="18"/>
                <w:szCs w:val="18"/>
              </w:rPr>
              <w:t>als Rettungsdecke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Mindestgröße 210 cm x 160 cm, Mindestfoliendicke 12 mm, Oberfläche Aluminium, Rückseite farbig, staubgeschützt verpackt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Fixierbinde 6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400 cm x 6 cm, einzeln staubgeschützt verpackt, DIN 61 634-FB6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Fixierbinde 8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400 cm x 8 cm, einzeln staubgeschützt verpackt, DIN 61 634-FB8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Dreiecktuch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96 cm x 96 cm x 136 cm, DIN 13168-D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Einmalhandschuh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entsprechend den Festlegungen für Pflegehandschuhe aus PVC, nahtlos, groß, staubgeschützt verpackt, z.B. DIN EN 455 Teil 1 und Teil 2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Erst-Hilfe-Schere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Kniegebogen, mindestens 18 cm lang, nichtrostend, DIN 58279-B 190</w:t>
            </w:r>
          </w:p>
          <w:p w:rsidR="00F271D6" w:rsidRPr="00E63865" w:rsidRDefault="00F271D6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  <w:u w:val="single"/>
              </w:rPr>
              <w:t>bzw</w:t>
            </w:r>
            <w:r w:rsidRPr="00E63865">
              <w:rPr>
                <w:rFonts w:ascii="Arial Narrow" w:hAnsi="Arial Narrow" w:cs="Arial"/>
                <w:sz w:val="18"/>
                <w:szCs w:val="18"/>
              </w:rPr>
              <w:t>. im KFZ-Verbandkasten: A 145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Diagnostikleuchte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48BC" w:rsidRPr="00E63865" w:rsidTr="00E63865">
        <w:tc>
          <w:tcPr>
            <w:tcW w:w="370" w:type="dxa"/>
            <w:shd w:val="clear" w:color="auto" w:fill="D9D9D9"/>
          </w:tcPr>
          <w:p w:rsidR="003948BC" w:rsidRPr="00E63865" w:rsidRDefault="003948BC" w:rsidP="00F367D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2121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Erste-Hilfe-Broschüre</w:t>
            </w:r>
          </w:p>
        </w:tc>
        <w:tc>
          <w:tcPr>
            <w:tcW w:w="3744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Informationen zur Ersten-Hilfe-Leistung und Dokumentation,</w:t>
            </w:r>
            <w:r w:rsidR="00F367DC" w:rsidRPr="00E638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63865">
              <w:rPr>
                <w:rFonts w:ascii="Arial Narrow" w:hAnsi="Arial Narrow" w:cs="Arial"/>
                <w:sz w:val="18"/>
                <w:szCs w:val="18"/>
              </w:rPr>
              <w:t>z. B. GUV-I 503</w:t>
            </w:r>
          </w:p>
        </w:tc>
        <w:tc>
          <w:tcPr>
            <w:tcW w:w="573" w:type="dxa"/>
          </w:tcPr>
          <w:p w:rsidR="003948BC" w:rsidRPr="00E63865" w:rsidRDefault="003948BC" w:rsidP="00F367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  <w:vAlign w:val="center"/>
          </w:tcPr>
          <w:p w:rsidR="003948BC" w:rsidRPr="00E63865" w:rsidRDefault="003948BC" w:rsidP="00BD3FFE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1" w:type="dxa"/>
            <w:vAlign w:val="center"/>
          </w:tcPr>
          <w:p w:rsidR="003948BC" w:rsidRPr="00E63865" w:rsidRDefault="003948B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Inhaltsverzeichnis</w:t>
            </w:r>
          </w:p>
        </w:tc>
        <w:tc>
          <w:tcPr>
            <w:tcW w:w="3744" w:type="dxa"/>
            <w:vAlign w:val="center"/>
          </w:tcPr>
          <w:p w:rsidR="003948BC" w:rsidRPr="00E63865" w:rsidRDefault="003948B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73" w:type="dxa"/>
            <w:vAlign w:val="center"/>
          </w:tcPr>
          <w:p w:rsidR="003948BC" w:rsidRPr="00E63865" w:rsidRDefault="003948B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3948BC" w:rsidRPr="00E63865" w:rsidTr="00E63865">
        <w:tc>
          <w:tcPr>
            <w:tcW w:w="370" w:type="dxa"/>
            <w:shd w:val="clear" w:color="auto" w:fill="D9D9D9"/>
            <w:vAlign w:val="center"/>
          </w:tcPr>
          <w:p w:rsidR="003948BC" w:rsidRPr="00E63865" w:rsidRDefault="003948BC" w:rsidP="00BD3FFE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:rsidR="003948BC" w:rsidRPr="00E63865" w:rsidRDefault="003948BC" w:rsidP="00E6386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21" w:type="dxa"/>
            <w:vAlign w:val="center"/>
          </w:tcPr>
          <w:p w:rsidR="003948BC" w:rsidRPr="00E63865" w:rsidRDefault="003948BC" w:rsidP="003948B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 xml:space="preserve">Anhängekarte </w:t>
            </w:r>
          </w:p>
        </w:tc>
        <w:tc>
          <w:tcPr>
            <w:tcW w:w="3744" w:type="dxa"/>
            <w:vAlign w:val="center"/>
          </w:tcPr>
          <w:p w:rsidR="003948BC" w:rsidRPr="00E63865" w:rsidRDefault="003948B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3865">
              <w:rPr>
                <w:rFonts w:ascii="Arial Narrow" w:hAnsi="Arial Narrow" w:cs="Arial"/>
                <w:sz w:val="18"/>
                <w:szCs w:val="18"/>
              </w:rPr>
              <w:t>für Verletzte/Kranke</w:t>
            </w:r>
          </w:p>
        </w:tc>
        <w:tc>
          <w:tcPr>
            <w:tcW w:w="573" w:type="dxa"/>
            <w:vAlign w:val="center"/>
          </w:tcPr>
          <w:p w:rsidR="003948BC" w:rsidRPr="00E63865" w:rsidRDefault="003948B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C74C9F" w:rsidRDefault="00C74C9F">
      <w:pPr>
        <w:rPr>
          <w:rFonts w:ascii="Arial" w:hAnsi="Arial" w:cs="Arial"/>
          <w:sz w:val="18"/>
        </w:rPr>
      </w:pPr>
    </w:p>
    <w:p w:rsidR="00E63865" w:rsidRDefault="00D8781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Stand: </w:t>
      </w:r>
      <w:r w:rsidR="00BD1481">
        <w:rPr>
          <w:rFonts w:ascii="Arial" w:hAnsi="Arial" w:cs="Arial"/>
          <w:sz w:val="18"/>
        </w:rPr>
        <w:t xml:space="preserve">16.04.2014     </w:t>
      </w:r>
    </w:p>
    <w:p w:rsidR="00E63865" w:rsidRDefault="00E63865">
      <w:pPr>
        <w:rPr>
          <w:rFonts w:ascii="Arial" w:hAnsi="Arial" w:cs="Arial"/>
          <w:sz w:val="18"/>
        </w:rPr>
      </w:pPr>
    </w:p>
    <w:p w:rsidR="00E63865" w:rsidRDefault="00BD148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</w:t>
      </w:r>
      <w:r w:rsidR="00E63865">
        <w:rPr>
          <w:rFonts w:ascii="Arial" w:hAnsi="Arial" w:cs="Arial"/>
          <w:sz w:val="18"/>
        </w:rPr>
        <w:t xml:space="preserve">  </w:t>
      </w:r>
      <w:r w:rsidR="006F1D5F">
        <w:rPr>
          <w:rFonts w:ascii="Arial" w:hAnsi="Arial" w:cs="Arial"/>
          <w:sz w:val="18"/>
        </w:rPr>
        <w:t>Geändert</w:t>
      </w:r>
      <w:r w:rsidR="00E63865">
        <w:rPr>
          <w:rFonts w:ascii="Arial" w:hAnsi="Arial" w:cs="Arial"/>
          <w:sz w:val="18"/>
        </w:rPr>
        <w:t xml:space="preserve"> ab 2014</w:t>
      </w:r>
    </w:p>
    <w:p w:rsidR="006F1D5F" w:rsidRDefault="006F1D5F">
      <w:pPr>
        <w:rPr>
          <w:rFonts w:ascii="Arial" w:hAnsi="Arial" w:cs="Arial"/>
          <w:sz w:val="18"/>
        </w:rPr>
      </w:pPr>
    </w:p>
    <w:p w:rsidR="00D87819" w:rsidRPr="00BD1481" w:rsidRDefault="00E6386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</w:t>
      </w:r>
      <w:r w:rsidR="00BD1481">
        <w:rPr>
          <w:rFonts w:ascii="Arial" w:hAnsi="Arial" w:cs="Arial"/>
          <w:sz w:val="18"/>
        </w:rPr>
        <w:t xml:space="preserve">Die DIN 13 160 wurde zurückgezogen. </w:t>
      </w:r>
      <w:r w:rsidR="00BD1481" w:rsidRPr="00BD1481">
        <w:rPr>
          <w:rFonts w:ascii="Arial" w:hAnsi="Arial" w:cs="Arial"/>
          <w:sz w:val="18"/>
        </w:rPr>
        <w:t>Der Regelsetzer empfiehlt die Anwendung von DIN 13157</w:t>
      </w:r>
    </w:p>
    <w:sectPr w:rsidR="00D87819" w:rsidRPr="00BD1481" w:rsidSect="00F367D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76020"/>
    <w:multiLevelType w:val="multilevel"/>
    <w:tmpl w:val="FF2CFA6A"/>
    <w:lvl w:ilvl="0">
      <w:start w:val="1"/>
      <w:numFmt w:val="decimal"/>
      <w:pStyle w:val="berschrift1"/>
      <w:lvlText w:val="%1"/>
      <w:lvlJc w:val="left"/>
      <w:pPr>
        <w:tabs>
          <w:tab w:val="num" w:pos="670"/>
        </w:tabs>
        <w:ind w:left="67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none"/>
      <w:lvlRestart w:val="0"/>
      <w:pStyle w:val="berschrift4"/>
      <w:lvlText w:val="7.1.5.1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" w15:restartNumberingAfterBreak="0">
    <w:nsid w:val="2BA0631E"/>
    <w:multiLevelType w:val="hybridMultilevel"/>
    <w:tmpl w:val="96B88F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CD1"/>
    <w:multiLevelType w:val="hybridMultilevel"/>
    <w:tmpl w:val="03DC8A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61820"/>
    <w:multiLevelType w:val="multilevel"/>
    <w:tmpl w:val="BDCA790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7D"/>
    <w:rsid w:val="000C6400"/>
    <w:rsid w:val="003948BC"/>
    <w:rsid w:val="00432DA7"/>
    <w:rsid w:val="004C2824"/>
    <w:rsid w:val="006F1D5F"/>
    <w:rsid w:val="00741A3D"/>
    <w:rsid w:val="00936B7E"/>
    <w:rsid w:val="00A0167D"/>
    <w:rsid w:val="00B159CE"/>
    <w:rsid w:val="00BD1481"/>
    <w:rsid w:val="00BD3FFE"/>
    <w:rsid w:val="00C74C9F"/>
    <w:rsid w:val="00CF0739"/>
    <w:rsid w:val="00D8254C"/>
    <w:rsid w:val="00D87819"/>
    <w:rsid w:val="00E63865"/>
    <w:rsid w:val="00F271D6"/>
    <w:rsid w:val="00F3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16A061-BFBB-4874-99C7-B4DCC994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widowControl w:val="0"/>
      <w:numPr>
        <w:numId w:val="1"/>
      </w:numPr>
      <w:spacing w:before="240" w:after="60" w:line="360" w:lineRule="auto"/>
      <w:outlineLvl w:val="0"/>
    </w:pPr>
    <w:rPr>
      <w:i/>
      <w:kern w:val="32"/>
      <w:sz w:val="22"/>
      <w:szCs w:val="32"/>
    </w:rPr>
  </w:style>
  <w:style w:type="paragraph" w:styleId="berschrift2">
    <w:name w:val="heading 2"/>
    <w:basedOn w:val="Standard"/>
    <w:next w:val="Standard"/>
    <w:autoRedefine/>
    <w:qFormat/>
    <w:pPr>
      <w:keepNext/>
      <w:spacing w:before="240" w:after="60" w:line="360" w:lineRule="auto"/>
      <w:outlineLvl w:val="1"/>
    </w:pPr>
    <w:rPr>
      <w:b/>
      <w:iCs/>
      <w:sz w:val="22"/>
      <w:szCs w:val="28"/>
    </w:rPr>
  </w:style>
  <w:style w:type="paragraph" w:styleId="berschrift4">
    <w:name w:val="heading 4"/>
    <w:basedOn w:val="berschrift1"/>
    <w:next w:val="Standard"/>
    <w:autoRedefine/>
    <w:qFormat/>
    <w:pPr>
      <w:keepNext/>
      <w:numPr>
        <w:ilvl w:val="3"/>
        <w:numId w:val="4"/>
      </w:numPr>
      <w:spacing w:before="0" w:after="0"/>
      <w:outlineLvl w:val="3"/>
    </w:pPr>
    <w:rPr>
      <w:b/>
      <w:i w:val="0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2">
    <w:name w:val="Body Text 2"/>
    <w:basedOn w:val="Standard"/>
    <w:autoRedefine/>
    <w:pPr>
      <w:widowControl w:val="0"/>
      <w:spacing w:line="360" w:lineRule="auto"/>
    </w:pPr>
    <w:rPr>
      <w:rFonts w:eastAsia="MS Mincho"/>
      <w:b/>
      <w:bCs/>
      <w:sz w:val="22"/>
    </w:rPr>
  </w:style>
  <w:style w:type="character" w:styleId="Hyperlink">
    <w:name w:val="Hyperlink"/>
    <w:basedOn w:val="Absatz-Standardschriftart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D815BB7A.dotm</Template>
  <TotalTime>0</TotalTime>
  <Pages>1</Pages>
  <Words>351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gerdbeer</dc:creator>
  <cp:keywords/>
  <dc:description/>
  <cp:lastModifiedBy>Dresing, Nils (NLSchB)</cp:lastModifiedBy>
  <cp:revision>2</cp:revision>
  <cp:lastPrinted>2014-04-16T08:04:00Z</cp:lastPrinted>
  <dcterms:created xsi:type="dcterms:W3CDTF">2016-10-11T11:32:00Z</dcterms:created>
  <dcterms:modified xsi:type="dcterms:W3CDTF">2016-10-11T11:32:00Z</dcterms:modified>
</cp:coreProperties>
</file>