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2CD" w:rsidRPr="008302CD" w:rsidRDefault="008302CD" w:rsidP="008302CD">
      <w:pPr>
        <w:keepLines/>
        <w:tabs>
          <w:tab w:val="left" w:pos="708"/>
        </w:tabs>
        <w:overflowPunct w:val="0"/>
        <w:autoSpaceDE w:val="0"/>
        <w:autoSpaceDN w:val="0"/>
        <w:adjustRightInd w:val="0"/>
        <w:spacing w:before="120" w:after="120" w:line="240" w:lineRule="auto"/>
        <w:outlineLvl w:val="1"/>
        <w:rPr>
          <w:rFonts w:ascii="Arial" w:eastAsia="Times New Roman" w:hAnsi="Arial" w:cs="Arial"/>
          <w:b/>
          <w:sz w:val="24"/>
          <w:szCs w:val="20"/>
          <w:lang w:eastAsia="de-DE"/>
        </w:rPr>
      </w:pPr>
      <w:bookmarkStart w:id="0" w:name="_Toc516638920"/>
      <w:bookmarkStart w:id="1" w:name="_Toc17083686"/>
      <w:r w:rsidRPr="008302CD">
        <w:rPr>
          <w:rFonts w:ascii="Arial" w:eastAsia="Times New Roman" w:hAnsi="Arial" w:cs="Arial"/>
          <w:b/>
          <w:sz w:val="24"/>
          <w:szCs w:val="20"/>
          <w:lang w:eastAsia="de-DE"/>
        </w:rPr>
        <w:t>Schulrelevante Kunststoffe</w:t>
      </w:r>
      <w:r w:rsidRPr="008302CD">
        <w:rPr>
          <w:rFonts w:ascii="Arial" w:eastAsia="Times New Roman" w:hAnsi="Arial" w:cs="Arial"/>
          <w:b/>
          <w:sz w:val="24"/>
          <w:szCs w:val="20"/>
          <w:lang w:eastAsia="de-DE"/>
        </w:rPr>
        <w:fldChar w:fldCharType="begin"/>
      </w:r>
      <w:r w:rsidRPr="008302CD">
        <w:rPr>
          <w:rFonts w:ascii="Arial" w:eastAsia="Times New Roman" w:hAnsi="Arial" w:cs="Arial"/>
          <w:b/>
          <w:sz w:val="24"/>
          <w:szCs w:val="20"/>
          <w:lang w:eastAsia="de-DE"/>
        </w:rPr>
        <w:instrText xml:space="preserve"> XE „Kunststoffe, schulrelevante“ </w:instrText>
      </w:r>
      <w:r w:rsidRPr="008302CD">
        <w:rPr>
          <w:rFonts w:ascii="Arial" w:eastAsia="Times New Roman" w:hAnsi="Arial" w:cs="Arial"/>
          <w:b/>
          <w:sz w:val="24"/>
          <w:szCs w:val="20"/>
          <w:lang w:eastAsia="de-DE"/>
        </w:rPr>
        <w:fldChar w:fldCharType="end"/>
      </w:r>
      <w:r w:rsidRPr="008302CD">
        <w:rPr>
          <w:rFonts w:ascii="Arial" w:eastAsia="Times New Roman" w:hAnsi="Arial" w:cs="Arial"/>
          <w:b/>
          <w:sz w:val="24"/>
          <w:szCs w:val="20"/>
          <w:lang w:eastAsia="de-DE"/>
        </w:rPr>
        <w:t>: Eigenschaften und Sicherheitshinweise</w:t>
      </w:r>
      <w:bookmarkEnd w:id="0"/>
      <w:r w:rsidRPr="008302CD">
        <w:rPr>
          <w:rFonts w:ascii="Arial" w:eastAsia="Times New Roman" w:hAnsi="Arial" w:cs="Arial"/>
          <w:b/>
          <w:sz w:val="24"/>
          <w:szCs w:val="20"/>
          <w:lang w:eastAsia="de-DE"/>
        </w:rPr>
        <w:fldChar w:fldCharType="begin"/>
      </w:r>
      <w:r w:rsidRPr="008302CD">
        <w:rPr>
          <w:rFonts w:ascii="Arial" w:eastAsia="Times New Roman" w:hAnsi="Arial" w:cs="Arial"/>
          <w:b/>
          <w:sz w:val="24"/>
          <w:szCs w:val="20"/>
          <w:lang w:eastAsia="de-DE"/>
        </w:rPr>
        <w:instrText xml:space="preserve"> XE „Kunststoffe, Eigenschaften“ </w:instrText>
      </w:r>
      <w:r w:rsidRPr="008302CD">
        <w:rPr>
          <w:rFonts w:ascii="Arial" w:eastAsia="Times New Roman" w:hAnsi="Arial" w:cs="Arial"/>
          <w:b/>
          <w:sz w:val="24"/>
          <w:szCs w:val="20"/>
          <w:lang w:eastAsia="de-DE"/>
        </w:rPr>
        <w:fldChar w:fldCharType="end"/>
      </w:r>
      <w:r w:rsidRPr="008302CD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 </w:t>
      </w:r>
      <w:r w:rsidRPr="008302CD">
        <w:rPr>
          <w:rFonts w:ascii="Arial" w:eastAsia="Times New Roman" w:hAnsi="Arial" w:cs="Arial"/>
          <w:b/>
          <w:sz w:val="24"/>
          <w:szCs w:val="20"/>
          <w:lang w:eastAsia="de-DE"/>
        </w:rPr>
        <w:fldChar w:fldCharType="begin"/>
      </w:r>
      <w:r w:rsidRPr="008302CD">
        <w:rPr>
          <w:rFonts w:ascii="Arial" w:eastAsia="Times New Roman" w:hAnsi="Arial" w:cs="Arial"/>
          <w:b/>
          <w:sz w:val="24"/>
          <w:szCs w:val="20"/>
          <w:lang w:eastAsia="de-DE"/>
        </w:rPr>
        <w:instrText xml:space="preserve"> XE „Kunststoffe, Sicherheitshinweise“ </w:instrText>
      </w:r>
      <w:r w:rsidRPr="008302CD">
        <w:rPr>
          <w:rFonts w:ascii="Arial" w:eastAsia="Times New Roman" w:hAnsi="Arial" w:cs="Arial"/>
          <w:b/>
          <w:sz w:val="24"/>
          <w:szCs w:val="20"/>
          <w:lang w:eastAsia="de-DE"/>
        </w:rPr>
        <w:fldChar w:fldCharType="end"/>
      </w:r>
      <w:r w:rsidRPr="008302CD">
        <w:rPr>
          <w:rFonts w:ascii="Arial" w:eastAsia="Times New Roman" w:hAnsi="Arial" w:cs="Arial"/>
          <w:b/>
          <w:sz w:val="24"/>
          <w:szCs w:val="20"/>
          <w:lang w:eastAsia="de-DE"/>
        </w:rPr>
        <w:t>:</w:t>
      </w:r>
      <w:bookmarkEnd w:id="1"/>
    </w:p>
    <w:p w:rsidR="008302CD" w:rsidRPr="008302CD" w:rsidRDefault="008302CD" w:rsidP="008302CD">
      <w:pPr>
        <w:spacing w:after="0" w:line="240" w:lineRule="auto"/>
        <w:jc w:val="both"/>
        <w:rPr>
          <w:rFonts w:ascii="Arial" w:eastAsia="Times New Roman" w:hAnsi="Arial" w:cs="Arial"/>
          <w:sz w:val="8"/>
          <w:szCs w:val="20"/>
          <w:lang w:eastAsia="de-DE"/>
        </w:rPr>
      </w:pPr>
    </w:p>
    <w:tbl>
      <w:tblPr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"/>
        <w:gridCol w:w="1934"/>
        <w:gridCol w:w="1024"/>
        <w:gridCol w:w="1361"/>
        <w:gridCol w:w="756"/>
        <w:gridCol w:w="964"/>
        <w:gridCol w:w="1991"/>
        <w:gridCol w:w="1421"/>
        <w:gridCol w:w="2438"/>
        <w:gridCol w:w="1928"/>
      </w:tblGrid>
      <w:tr w:rsidR="008302CD" w:rsidRPr="008302CD" w:rsidTr="008302CD">
        <w:trPr>
          <w:tblHeader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Kunststoff</w:t>
            </w:r>
          </w:p>
        </w:tc>
        <w:tc>
          <w:tcPr>
            <w:tcW w:w="19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Allgemeine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Eigenschaften</w:t>
            </w:r>
          </w:p>
        </w:tc>
        <w:tc>
          <w:tcPr>
            <w:tcW w:w="10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4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4"/>
                <w:szCs w:val="20"/>
                <w:lang w:eastAsia="de-DE"/>
              </w:rPr>
              <w:t>Eingetragene Handelsnamen</w:t>
            </w:r>
          </w:p>
        </w:tc>
        <w:tc>
          <w:tcPr>
            <w:tcW w:w="13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Anwendungen</w:t>
            </w:r>
          </w:p>
        </w:tc>
        <w:tc>
          <w:tcPr>
            <w:tcW w:w="7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Dichte g/cm</w:t>
            </w:r>
            <w:r w:rsidRPr="008302CD">
              <w:rPr>
                <w:rFonts w:ascii="Arial" w:eastAsia="Times" w:hAnsi="Arial" w:cs="Arial"/>
                <w:sz w:val="16"/>
                <w:szCs w:val="20"/>
                <w:vertAlign w:val="superscript"/>
                <w:lang w:eastAsia="de-DE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24"/>
                <w:szCs w:val="20"/>
                <w:lang w:eastAsia="de-DE"/>
              </w:rPr>
              <w:br w:type="page"/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E-D-T</w:t>
            </w:r>
            <w:r w:rsidRPr="008302CD">
              <w:rPr>
                <w:rFonts w:ascii="Arial" w:eastAsia="Times" w:hAnsi="Arial" w:cs="Arial"/>
                <w:position w:val="6"/>
                <w:sz w:val="16"/>
                <w:szCs w:val="20"/>
                <w:lang w:eastAsia="de-DE"/>
              </w:rPr>
              <w:footnoteReference w:id="1"/>
            </w:r>
          </w:p>
        </w:tc>
        <w:tc>
          <w:tcPr>
            <w:tcW w:w="19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Erkennung</w:t>
            </w:r>
            <w:r w:rsidRPr="008302CD">
              <w:rPr>
                <w:rFonts w:ascii="Arial" w:eastAsia="Times" w:hAnsi="Arial" w:cs="Arial"/>
                <w:position w:val="6"/>
                <w:sz w:val="16"/>
                <w:szCs w:val="20"/>
                <w:lang w:eastAsia="de-DE"/>
              </w:rPr>
              <w:footnoteReference w:id="2"/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Beständig gegen</w:t>
            </w:r>
          </w:p>
        </w:tc>
        <w:tc>
          <w:tcPr>
            <w:tcW w:w="24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Verarbeitungshinweise</w:t>
            </w:r>
          </w:p>
        </w:tc>
        <w:tc>
          <w:tcPr>
            <w:tcW w:w="1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Sicherheitshinweise </w:t>
            </w:r>
          </w:p>
        </w:tc>
      </w:tr>
      <w:tr w:rsidR="008302CD" w:rsidRPr="008302CD" w:rsidTr="008302CD"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Poly-</w:t>
            </w:r>
            <w:proofErr w:type="spellStart"/>
            <w:r w:rsidRPr="008302CD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ethylen</w:t>
            </w:r>
            <w:proofErr w:type="spellEnd"/>
            <w:r w:rsidRPr="008302CD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 xml:space="preserve"> </w:t>
            </w:r>
          </w:p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b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b/>
                <w:sz w:val="16"/>
                <w:szCs w:val="20"/>
                <w:lang w:eastAsia="de-DE"/>
              </w:rPr>
              <w:t>PE</w:t>
            </w: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durchscheinend bis undurchsichtig,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 xml:space="preserve">Oberfläche wachsartig, 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 xml:space="preserve">unzerbrechlich, 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 xml:space="preserve">sehr dehnbar, 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lebensmittelverträglich, jedoch nicht aromadicht</w:t>
            </w:r>
          </w:p>
        </w:tc>
        <w:tc>
          <w:tcPr>
            <w:tcW w:w="1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Hostalen</w:t>
            </w:r>
            <w:proofErr w:type="spellEnd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 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Vestolen</w:t>
            </w:r>
            <w:proofErr w:type="spellEnd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Lupolen</w:t>
            </w:r>
            <w:proofErr w:type="spellEnd"/>
          </w:p>
        </w:tc>
        <w:tc>
          <w:tcPr>
            <w:tcW w:w="1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Folienbeutel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Tragetaschen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 xml:space="preserve">elektrische 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Isolierungen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Kaltwasserrohre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 xml:space="preserve">Schutzhelme 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Tiefziehteile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val="en-US" w:eastAsia="de-DE"/>
              </w:rPr>
            </w:pPr>
            <w:r w:rsidRPr="008302CD">
              <w:rPr>
                <w:rFonts w:ascii="Arial" w:eastAsia="Times" w:hAnsi="Arial" w:cs="Arial"/>
                <w:sz w:val="15"/>
                <w:szCs w:val="20"/>
                <w:lang w:val="en-US" w:eastAsia="de-DE"/>
              </w:rPr>
              <w:t>LD-PE</w:t>
            </w:r>
            <w:r w:rsidRPr="008302CD">
              <w:rPr>
                <w:rFonts w:ascii="Arial" w:eastAsia="Times" w:hAnsi="Arial" w:cs="Arial"/>
                <w:position w:val="6"/>
                <w:sz w:val="16"/>
                <w:szCs w:val="20"/>
                <w:lang w:eastAsia="de-DE"/>
              </w:rPr>
              <w:footnoteReference w:id="3"/>
            </w:r>
            <w:r w:rsidRPr="008302CD">
              <w:rPr>
                <w:rFonts w:ascii="Arial" w:eastAsia="Times" w:hAnsi="Arial" w:cs="Arial"/>
                <w:position w:val="6"/>
                <w:sz w:val="16"/>
                <w:szCs w:val="20"/>
                <w:lang w:val="en-US" w:eastAsia="de-DE"/>
              </w:rPr>
              <w:t xml:space="preserve"> </w:t>
            </w:r>
            <w:r w:rsidRPr="008302CD">
              <w:rPr>
                <w:rFonts w:ascii="Arial" w:eastAsia="Times" w:hAnsi="Arial" w:cs="Arial"/>
                <w:sz w:val="16"/>
                <w:szCs w:val="20"/>
                <w:lang w:val="en-US" w:eastAsia="de-DE"/>
              </w:rPr>
              <w:t xml:space="preserve">0,91 </w:t>
            </w:r>
            <w:r w:rsidRPr="008302CD">
              <w:rPr>
                <w:rFonts w:ascii="Arial" w:eastAsia="Times" w:hAnsi="Arial" w:cs="Arial"/>
                <w:sz w:val="16"/>
                <w:szCs w:val="20"/>
                <w:lang w:val="en-US" w:eastAsia="de-DE"/>
              </w:rPr>
              <w:br/>
            </w:r>
            <w:r w:rsidRPr="008302CD">
              <w:rPr>
                <w:rFonts w:ascii="Arial" w:eastAsia="Times" w:hAnsi="Arial" w:cs="Arial"/>
                <w:sz w:val="16"/>
                <w:szCs w:val="20"/>
                <w:lang w:val="en-US" w:eastAsia="de-DE"/>
              </w:rPr>
              <w:br/>
            </w:r>
            <w:r w:rsidRPr="008302CD">
              <w:rPr>
                <w:rFonts w:ascii="Arial" w:eastAsia="Times" w:hAnsi="Arial" w:cs="Arial"/>
                <w:sz w:val="15"/>
                <w:szCs w:val="20"/>
                <w:lang w:val="en-US" w:eastAsia="de-DE"/>
              </w:rPr>
              <w:t>HD- PE</w:t>
            </w:r>
            <w:r w:rsidRPr="008302CD">
              <w:rPr>
                <w:rFonts w:ascii="Arial" w:eastAsia="Times" w:hAnsi="Arial" w:cs="Arial"/>
                <w:sz w:val="16"/>
                <w:szCs w:val="20"/>
                <w:lang w:val="en-US" w:eastAsia="de-DE"/>
              </w:rPr>
              <w:t xml:space="preserve"> 0,96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T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Erweichung bei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 xml:space="preserve">LD-PE: 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70 °C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r w:rsidRPr="008302CD">
              <w:rPr>
                <w:rFonts w:ascii="Arial" w:eastAsia="Times" w:hAnsi="Arial" w:cs="Arial"/>
                <w:sz w:val="12"/>
                <w:szCs w:val="20"/>
                <w:lang w:eastAsia="de-DE"/>
              </w:rPr>
              <w:br/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HD-PE: 90°C </w:t>
            </w:r>
          </w:p>
        </w:tc>
        <w:tc>
          <w:tcPr>
            <w:tcW w:w="1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leicht entflammbar,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helle, rauchlose Flamme mit blauem Kern,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tropft brennend ab,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nach Erlöschen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Paraffingeruch</w:t>
            </w:r>
          </w:p>
        </w:tc>
        <w:tc>
          <w:tcPr>
            <w:tcW w:w="1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Säuren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Laugen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kaltes Wasser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Öl,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HD- PE auch gegen Benzin</w:t>
            </w:r>
          </w:p>
        </w:tc>
        <w:tc>
          <w:tcPr>
            <w:tcW w:w="2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gut </w:t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verschweißbar</w:t>
            </w:r>
            <w:proofErr w:type="spellEnd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,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 xml:space="preserve">LD-PE schlecht spanabhebend, HD-PE besser spanabhebend bearbeitbar, 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 xml:space="preserve">Kleben nur nach spezieller Vorbehandlung, 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 xml:space="preserve">Werkstoff neigt zum Kriechen unter Belastung, 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sehr guter elektrischer Isolator</w:t>
            </w:r>
          </w:p>
        </w:tc>
        <w:tc>
          <w:tcPr>
            <w:tcW w:w="1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Vorsicht bei Brennprobe:</w:t>
            </w:r>
            <w:r w:rsidRPr="008302CD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br/>
              <w:t>abtropfendes PE kann schmerzhafte Hautverbrennungen verursachen.</w:t>
            </w:r>
          </w:p>
          <w:p w:rsidR="008302CD" w:rsidRPr="008302CD" w:rsidRDefault="008302CD" w:rsidP="008302CD">
            <w:pPr>
              <w:spacing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Unbeständig gegen aromatische Kohlenwasserstoffe.</w:t>
            </w:r>
          </w:p>
        </w:tc>
      </w:tr>
      <w:tr w:rsidR="008302CD" w:rsidRPr="008302CD" w:rsidTr="008302CD"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val="en-US"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val="en-US" w:eastAsia="de-DE"/>
              </w:rPr>
              <w:t>Poly-</w:t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val="en-US" w:eastAsia="de-DE"/>
              </w:rPr>
              <w:t>propylen</w:t>
            </w:r>
            <w:proofErr w:type="spellEnd"/>
          </w:p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b/>
                <w:sz w:val="16"/>
                <w:szCs w:val="20"/>
                <w:lang w:val="en-US" w:eastAsia="de-DE"/>
              </w:rPr>
            </w:pPr>
            <w:r w:rsidRPr="008302CD">
              <w:rPr>
                <w:rFonts w:ascii="Arial" w:eastAsia="Times" w:hAnsi="Arial" w:cs="Arial"/>
                <w:b/>
                <w:sz w:val="16"/>
                <w:szCs w:val="20"/>
                <w:lang w:val="en-US" w:eastAsia="de-DE"/>
              </w:rPr>
              <w:t>PP</w:t>
            </w: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durchscheinend, unzerbrechlich, härter und kratzfester als PE,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lebensmittelverträglich, jedoch nicht aromadicht</w:t>
            </w:r>
          </w:p>
        </w:tc>
        <w:tc>
          <w:tcPr>
            <w:tcW w:w="1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Hostalen</w:t>
            </w:r>
            <w:proofErr w:type="spellEnd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 PP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Westolen</w:t>
            </w:r>
            <w:proofErr w:type="spellEnd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 P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Luparen</w:t>
            </w:r>
            <w:proofErr w:type="spellEnd"/>
          </w:p>
        </w:tc>
        <w:tc>
          <w:tcPr>
            <w:tcW w:w="1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Heißwasserrohre 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Tiefziehteile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Folien Netze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0,91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T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100 °C</w:t>
            </w:r>
          </w:p>
        </w:tc>
        <w:tc>
          <w:tcPr>
            <w:tcW w:w="1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leicht entflammbar,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Paraffingeruch nach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Erlöschen</w:t>
            </w:r>
          </w:p>
        </w:tc>
        <w:tc>
          <w:tcPr>
            <w:tcW w:w="1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heißes Wasser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Laugen</w:t>
            </w:r>
          </w:p>
        </w:tc>
        <w:tc>
          <w:tcPr>
            <w:tcW w:w="2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verschweißbar</w:t>
            </w:r>
            <w:proofErr w:type="spellEnd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, 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Kleben nur nach spezieller Vorbehandlung möglich</w:t>
            </w:r>
          </w:p>
        </w:tc>
        <w:tc>
          <w:tcPr>
            <w:tcW w:w="1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unbeständig gegen aromatische Kohlenwasserstoffe,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anorganische Säuren.</w:t>
            </w:r>
          </w:p>
        </w:tc>
      </w:tr>
      <w:tr w:rsidR="008302CD" w:rsidRPr="008302CD" w:rsidTr="008302CD"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Polystyrol</w:t>
            </w:r>
          </w:p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b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b/>
                <w:sz w:val="16"/>
                <w:szCs w:val="20"/>
                <w:lang w:eastAsia="de-DE"/>
              </w:rPr>
              <w:t>PS</w:t>
            </w: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glasklar: zerbrechlich, scheppernder Klang, hart,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lebensmittelverträglich</w:t>
            </w:r>
          </w:p>
        </w:tc>
        <w:tc>
          <w:tcPr>
            <w:tcW w:w="1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val="en-US" w:eastAsia="de-DE"/>
              </w:rPr>
            </w:pP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val="en-US" w:eastAsia="de-DE"/>
              </w:rPr>
              <w:t>Vestyron</w:t>
            </w:r>
            <w:proofErr w:type="spellEnd"/>
            <w:r w:rsidRPr="008302CD">
              <w:rPr>
                <w:rFonts w:ascii="Arial" w:eastAsia="Times" w:hAnsi="Arial" w:cs="Arial"/>
                <w:sz w:val="16"/>
                <w:szCs w:val="20"/>
                <w:lang w:val="en-US" w:eastAsia="de-DE"/>
              </w:rPr>
              <w:br/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val="en-US" w:eastAsia="de-DE"/>
              </w:rPr>
              <w:t>Styropor</w:t>
            </w:r>
            <w:proofErr w:type="spellEnd"/>
            <w:r w:rsidRPr="008302CD">
              <w:rPr>
                <w:rFonts w:ascii="Arial" w:eastAsia="Times" w:hAnsi="Arial" w:cs="Arial"/>
                <w:sz w:val="16"/>
                <w:szCs w:val="20"/>
                <w:lang w:val="en-US" w:eastAsia="de-DE"/>
              </w:rPr>
              <w:br/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val="en-US" w:eastAsia="de-DE"/>
              </w:rPr>
              <w:t>Edistir</w:t>
            </w:r>
            <w:proofErr w:type="spellEnd"/>
            <w:r w:rsidRPr="008302CD">
              <w:rPr>
                <w:rFonts w:ascii="Arial" w:eastAsia="Times" w:hAnsi="Arial" w:cs="Arial"/>
                <w:sz w:val="16"/>
                <w:szCs w:val="20"/>
                <w:lang w:val="en-US" w:eastAsia="de-DE"/>
              </w:rPr>
              <w:br/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val="en-US" w:eastAsia="de-DE"/>
              </w:rPr>
              <w:t>Styroflex</w:t>
            </w:r>
            <w:proofErr w:type="spellEnd"/>
          </w:p>
        </w:tc>
        <w:tc>
          <w:tcPr>
            <w:tcW w:w="1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Folienbecher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Verpackungen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Wärmeschutzisolierungen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1,05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T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60 °C</w:t>
            </w:r>
          </w:p>
        </w:tc>
        <w:tc>
          <w:tcPr>
            <w:tcW w:w="1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leicht entflammbar,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 xml:space="preserve">leuchtende, stark rußende Flamme, 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süßlicher Geruch (Styrol)</w:t>
            </w:r>
          </w:p>
        </w:tc>
        <w:tc>
          <w:tcPr>
            <w:tcW w:w="1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Säuren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Laugen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Öl</w:t>
            </w:r>
          </w:p>
        </w:tc>
        <w:tc>
          <w:tcPr>
            <w:tcW w:w="2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gut mit Lösemittel (Aceton, Methylenchlorid) zu verkleben, 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 xml:space="preserve">spröder Werkstoff, 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nur für Konstruktionen von minderem Wert verwenden</w:t>
            </w:r>
          </w:p>
        </w:tc>
        <w:tc>
          <w:tcPr>
            <w:tcW w:w="1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unbeständig gegen 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organische Lösemittel,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Benzin, Benzol</w:t>
            </w:r>
          </w:p>
        </w:tc>
      </w:tr>
      <w:tr w:rsidR="008302CD" w:rsidRPr="008302CD" w:rsidTr="008302CD"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val="en-US"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val="en-US" w:eastAsia="de-DE"/>
              </w:rPr>
              <w:t>Acryl-</w:t>
            </w:r>
            <w:r w:rsidRPr="008302CD">
              <w:rPr>
                <w:rFonts w:ascii="Arial" w:eastAsia="Times" w:hAnsi="Arial" w:cs="Arial"/>
                <w:sz w:val="16"/>
                <w:szCs w:val="20"/>
                <w:lang w:val="en-US" w:eastAsia="de-DE"/>
              </w:rPr>
              <w:br/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val="en-US" w:eastAsia="de-DE"/>
              </w:rPr>
              <w:t>itril-butadien-styrol</w:t>
            </w:r>
            <w:proofErr w:type="spellEnd"/>
          </w:p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b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b/>
                <w:sz w:val="16"/>
                <w:szCs w:val="20"/>
                <w:lang w:eastAsia="de-DE"/>
              </w:rPr>
              <w:t>ABS</w:t>
            </w: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undurchsichtig, schlagfest, zäh dumpfer Klang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nicht witterungsbeständig</w:t>
            </w:r>
          </w:p>
        </w:tc>
        <w:tc>
          <w:tcPr>
            <w:tcW w:w="1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Luran</w:t>
            </w:r>
            <w:proofErr w:type="spellEnd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Luran</w:t>
            </w:r>
            <w:proofErr w:type="spellEnd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 S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Novodur</w:t>
            </w:r>
            <w:proofErr w:type="spellEnd"/>
          </w:p>
        </w:tc>
        <w:tc>
          <w:tcPr>
            <w:tcW w:w="1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Werkzeuggriffe 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Tiefziehteile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1,06  bis 1,12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T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60 °C</w:t>
            </w:r>
          </w:p>
        </w:tc>
        <w:tc>
          <w:tcPr>
            <w:tcW w:w="1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leicht entflammbar,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leuchtende, stark rußende Flamme,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süßlicher Geruch (Styrol)</w:t>
            </w:r>
          </w:p>
        </w:tc>
        <w:tc>
          <w:tcPr>
            <w:tcW w:w="1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Laugen</w:t>
            </w:r>
          </w:p>
        </w:tc>
        <w:tc>
          <w:tcPr>
            <w:tcW w:w="2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gut mit Lösemitteln oder anderen Klebstoffen zu verkleben</w:t>
            </w:r>
          </w:p>
          <w:p w:rsidR="008302CD" w:rsidRPr="008302CD" w:rsidRDefault="008302CD" w:rsidP="008302CD">
            <w:pPr>
              <w:spacing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zäher, schlagfester Werkstoff</w:t>
            </w:r>
          </w:p>
        </w:tc>
        <w:tc>
          <w:tcPr>
            <w:tcW w:w="1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unbeständig gegen 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organische Lösemittel,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Benzin, Benzol</w:t>
            </w:r>
          </w:p>
        </w:tc>
      </w:tr>
      <w:tr w:rsidR="008302CD" w:rsidRPr="008302CD" w:rsidTr="008302CD"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20"/>
                <w:lang w:val="en-US" w:eastAsia="de-DE"/>
              </w:rPr>
            </w:pPr>
            <w:r w:rsidRPr="008302CD">
              <w:rPr>
                <w:rFonts w:ascii="Arial" w:eastAsia="Times New Roman" w:hAnsi="Arial" w:cs="Arial"/>
                <w:sz w:val="16"/>
                <w:szCs w:val="20"/>
                <w:lang w:val="en-US" w:eastAsia="de-DE"/>
              </w:rPr>
              <w:t>Poly-</w:t>
            </w:r>
            <w:proofErr w:type="spellStart"/>
            <w:r w:rsidRPr="008302CD">
              <w:rPr>
                <w:rFonts w:ascii="Arial" w:eastAsia="Times New Roman" w:hAnsi="Arial" w:cs="Arial"/>
                <w:sz w:val="16"/>
                <w:szCs w:val="20"/>
                <w:lang w:val="en-US" w:eastAsia="de-DE"/>
              </w:rPr>
              <w:t>methylmeth</w:t>
            </w:r>
            <w:proofErr w:type="spellEnd"/>
            <w:r w:rsidRPr="008302CD">
              <w:rPr>
                <w:rFonts w:ascii="Arial" w:eastAsia="Times New Roman" w:hAnsi="Arial" w:cs="Arial"/>
                <w:sz w:val="16"/>
                <w:szCs w:val="20"/>
                <w:lang w:val="en-US" w:eastAsia="de-DE"/>
              </w:rPr>
              <w:t>-</w:t>
            </w:r>
            <w:proofErr w:type="spellStart"/>
            <w:r w:rsidRPr="008302CD">
              <w:rPr>
                <w:rFonts w:ascii="Arial" w:eastAsia="Times New Roman" w:hAnsi="Arial" w:cs="Arial"/>
                <w:sz w:val="16"/>
                <w:szCs w:val="20"/>
                <w:lang w:val="en-US" w:eastAsia="de-DE"/>
              </w:rPr>
              <w:t>acrylat</w:t>
            </w:r>
            <w:proofErr w:type="spellEnd"/>
          </w:p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b/>
                <w:sz w:val="16"/>
                <w:szCs w:val="20"/>
                <w:lang w:val="en-US" w:eastAsia="de-DE"/>
              </w:rPr>
            </w:pPr>
            <w:r w:rsidRPr="008302CD">
              <w:rPr>
                <w:rFonts w:ascii="Arial" w:eastAsia="Times" w:hAnsi="Arial" w:cs="Arial"/>
                <w:b/>
                <w:sz w:val="16"/>
                <w:szCs w:val="20"/>
                <w:lang w:val="en-US" w:eastAsia="de-DE"/>
              </w:rPr>
              <w:t>PMMA</w:t>
            </w: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glasklar, spröde, fest, hart, 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witterungsbeständig,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gute optische Eigenschaften</w:t>
            </w:r>
          </w:p>
        </w:tc>
        <w:tc>
          <w:tcPr>
            <w:tcW w:w="1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Plexiglas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Degalan</w:t>
            </w:r>
            <w:proofErr w:type="spellEnd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Resarit</w:t>
            </w:r>
            <w:proofErr w:type="spellEnd"/>
          </w:p>
        </w:tc>
        <w:tc>
          <w:tcPr>
            <w:tcW w:w="1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Scheiben 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 xml:space="preserve">optische Linsen 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Dekoartikel</w:t>
            </w:r>
            <w:proofErr w:type="spellEnd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 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Schmuck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1,18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</w:p>
        </w:tc>
        <w:tc>
          <w:tcPr>
            <w:tcW w:w="1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leicht entflammbar,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brennt mit knisternder, leuchtender Flamme,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fruchtartiger Geruch nach Erlöschen</w:t>
            </w:r>
          </w:p>
        </w:tc>
        <w:tc>
          <w:tcPr>
            <w:tcW w:w="1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schwache Säuren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schwache Laugen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Öl</w:t>
            </w:r>
          </w:p>
        </w:tc>
        <w:tc>
          <w:tcPr>
            <w:tcW w:w="2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gut mit Spezialstoff (transparente Klebestelle) oder anderen Klebstoffen zu verkleben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gut spanabhebend zu bearbeiten</w:t>
            </w:r>
          </w:p>
        </w:tc>
        <w:tc>
          <w:tcPr>
            <w:tcW w:w="1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unbeständig gegen</w:t>
            </w:r>
            <w:r w:rsidRPr="008302CD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br/>
              <w:t>organische Lösemittel,</w:t>
            </w:r>
            <w:r w:rsidRPr="008302CD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br/>
              <w:t>starke Säuren,</w:t>
            </w:r>
            <w:r w:rsidRPr="008302CD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br/>
              <w:t>starke Laugen</w:t>
            </w:r>
          </w:p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Spezialklebstoff und Dämpfe gesundheitsschädlich, 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gut lüften, Rauchverbot.</w:t>
            </w:r>
          </w:p>
        </w:tc>
      </w:tr>
      <w:tr w:rsidR="008302CD" w:rsidRPr="008302CD" w:rsidTr="008302CD"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lastRenderedPageBreak/>
              <w:t>Polyvinylchlorid</w:t>
            </w:r>
          </w:p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b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b/>
                <w:sz w:val="16"/>
                <w:szCs w:val="20"/>
                <w:lang w:eastAsia="de-DE"/>
              </w:rPr>
              <w:t>PVC</w:t>
            </w: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PVC-hart: 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kälteschlagempfindlich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kratzfest</w:t>
            </w:r>
          </w:p>
          <w:p w:rsidR="008302CD" w:rsidRPr="008302CD" w:rsidRDefault="008302CD" w:rsidP="008302CD">
            <w:pPr>
              <w:spacing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PVC-weich: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gummielastisch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lebensmittelunverträglich</w:t>
            </w:r>
          </w:p>
        </w:tc>
        <w:tc>
          <w:tcPr>
            <w:tcW w:w="1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Miploam</w:t>
            </w:r>
            <w:proofErr w:type="spellEnd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Hostalit</w:t>
            </w:r>
            <w:proofErr w:type="spellEnd"/>
          </w:p>
        </w:tc>
        <w:tc>
          <w:tcPr>
            <w:tcW w:w="1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Schläuche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Rohre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Armaturen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Folien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Klebebänder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02CD" w:rsidRPr="008302CD" w:rsidRDefault="008302CD" w:rsidP="008302CD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</w:p>
          <w:p w:rsidR="008302CD" w:rsidRPr="008302CD" w:rsidRDefault="008302CD" w:rsidP="008302CD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1,35 bis 1,38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T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55 – 65 °C</w:t>
            </w:r>
          </w:p>
        </w:tc>
        <w:tc>
          <w:tcPr>
            <w:tcW w:w="1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entflammbar,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 xml:space="preserve">PVC-hart erlischt nach Entfernen der Zündflamme, 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Dämpfe riechen nach Salzsäure</w:t>
            </w:r>
          </w:p>
        </w:tc>
        <w:tc>
          <w:tcPr>
            <w:tcW w:w="1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24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PVC-hart: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Säuren, Laugen, Fette, Öle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Weichmacher wird angegriffen</w:t>
            </w:r>
          </w:p>
        </w:tc>
        <w:tc>
          <w:tcPr>
            <w:tcW w:w="2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verschweißbar</w:t>
            </w:r>
            <w:proofErr w:type="spellEnd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 xml:space="preserve">gut mit verschiedenen Klebstoffen zu verbinden 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guter chemikalienbeständiger Kunststoff</w:t>
            </w:r>
          </w:p>
        </w:tc>
        <w:tc>
          <w:tcPr>
            <w:tcW w:w="1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größere Mengen nicht verbrennen, starke HCl- Entwicklung</w:t>
            </w:r>
          </w:p>
          <w:p w:rsidR="008302CD" w:rsidRPr="008302CD" w:rsidRDefault="008302CD" w:rsidP="008302CD">
            <w:pPr>
              <w:spacing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unbeständig gegen Methylenchlorid, Aceton</w:t>
            </w:r>
          </w:p>
        </w:tc>
      </w:tr>
      <w:tr w:rsidR="008302CD" w:rsidRPr="008302CD" w:rsidTr="008302CD"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Polyamid</w:t>
            </w:r>
          </w:p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b/>
                <w:sz w:val="16"/>
                <w:szCs w:val="20"/>
                <w:lang w:eastAsia="de-DE"/>
              </w:rPr>
              <w:t>PA</w:t>
            </w: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sehr hart, </w:t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schlagzäh</w:t>
            </w:r>
            <w:proofErr w:type="spellEnd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abriebfest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 xml:space="preserve">gute Gleiteigenschaften 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lebensmittelverträglich</w:t>
            </w:r>
          </w:p>
        </w:tc>
        <w:tc>
          <w:tcPr>
            <w:tcW w:w="1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val="fr-FR" w:eastAsia="de-DE"/>
              </w:rPr>
            </w:pP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val="fr-FR" w:eastAsia="de-DE"/>
              </w:rPr>
              <w:t>Ultramid</w:t>
            </w:r>
            <w:proofErr w:type="spellEnd"/>
            <w:r w:rsidRPr="008302CD">
              <w:rPr>
                <w:rFonts w:ascii="Arial" w:eastAsia="Times" w:hAnsi="Arial" w:cs="Arial"/>
                <w:sz w:val="16"/>
                <w:szCs w:val="20"/>
                <w:lang w:val="fr-FR" w:eastAsia="de-DE"/>
              </w:rPr>
              <w:br/>
              <w:t xml:space="preserve">Perlon </w:t>
            </w:r>
            <w:r w:rsidRPr="008302CD">
              <w:rPr>
                <w:rFonts w:ascii="Arial" w:eastAsia="Times" w:hAnsi="Arial" w:cs="Arial"/>
                <w:sz w:val="16"/>
                <w:szCs w:val="20"/>
                <w:lang w:val="fr-FR" w:eastAsia="de-DE"/>
              </w:rPr>
              <w:br/>
              <w:t>Nylon</w:t>
            </w:r>
          </w:p>
        </w:tc>
        <w:tc>
          <w:tcPr>
            <w:tcW w:w="1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Seile 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 xml:space="preserve">Gleitlager 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Treibriemen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 xml:space="preserve">Zahnräder 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Werkzeuggriffe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1’02 bis 1,21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T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80 – 110°C</w:t>
            </w:r>
          </w:p>
        </w:tc>
        <w:tc>
          <w:tcPr>
            <w:tcW w:w="1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brennt mit blauer Flamme,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Geruch nach verbranntem Horn</w:t>
            </w:r>
          </w:p>
        </w:tc>
        <w:tc>
          <w:tcPr>
            <w:tcW w:w="1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heißes Wasser Öle Fette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schwache Säuren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schwache Laugen</w:t>
            </w:r>
          </w:p>
        </w:tc>
        <w:tc>
          <w:tcPr>
            <w:tcW w:w="2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mit verschiedenen Klebstoffen gut zu verkleben, 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hervorragender Konstruktionswerkstoff</w:t>
            </w:r>
          </w:p>
        </w:tc>
        <w:tc>
          <w:tcPr>
            <w:tcW w:w="1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unbeständig gegen starke Säuren,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starke Laugen</w:t>
            </w:r>
          </w:p>
        </w:tc>
      </w:tr>
      <w:tr w:rsidR="008302CD" w:rsidRPr="008302CD" w:rsidTr="008302CD"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Polytetrafluor-ethylen</w:t>
            </w:r>
            <w:proofErr w:type="spellEnd"/>
          </w:p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b/>
                <w:sz w:val="16"/>
                <w:szCs w:val="20"/>
                <w:lang w:eastAsia="de-DE"/>
              </w:rPr>
              <w:t>PTFE</w:t>
            </w: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weiche, wachsartige Oberfläche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 xml:space="preserve">weiß, </w:t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schlagzäh</w:t>
            </w:r>
            <w:proofErr w:type="spellEnd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hitze- und chemikalienbeständig</w:t>
            </w:r>
          </w:p>
        </w:tc>
        <w:tc>
          <w:tcPr>
            <w:tcW w:w="1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Teflon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Hostaflon</w:t>
            </w:r>
            <w:proofErr w:type="spellEnd"/>
          </w:p>
        </w:tc>
        <w:tc>
          <w:tcPr>
            <w:tcW w:w="1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Dichtungs-materialien 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chemikalienbeständige Behältnisse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2,2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T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250 °C</w:t>
            </w:r>
          </w:p>
        </w:tc>
        <w:tc>
          <w:tcPr>
            <w:tcW w:w="1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entflammbar, 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erlischt sofort nach Entfernen der Zündflamme,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 xml:space="preserve">Flamme grün, 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stechender Geruch nach HF</w:t>
            </w:r>
          </w:p>
        </w:tc>
        <w:tc>
          <w:tcPr>
            <w:tcW w:w="1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alle üblichen Chemikalien</w:t>
            </w:r>
          </w:p>
        </w:tc>
        <w:tc>
          <w:tcPr>
            <w:tcW w:w="2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nur nach spezieller Vorbehandlung zu verkleben</w:t>
            </w:r>
          </w:p>
        </w:tc>
        <w:tc>
          <w:tcPr>
            <w:tcW w:w="1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größere Mengen nicht verbrennen, auch nicht im Freien, starke HF-Entwicklung</w:t>
            </w:r>
          </w:p>
          <w:p w:rsidR="008302CD" w:rsidRPr="008302CD" w:rsidRDefault="008302CD" w:rsidP="008302CD">
            <w:pPr>
              <w:spacing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unbeständig gegen 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Natrium,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Fluorgas</w:t>
            </w:r>
            <w:proofErr w:type="spellEnd"/>
          </w:p>
          <w:p w:rsidR="008302CD" w:rsidRPr="008302CD" w:rsidRDefault="008302CD" w:rsidP="008302CD">
            <w:pPr>
              <w:spacing w:after="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</w:p>
        </w:tc>
      </w:tr>
      <w:tr w:rsidR="008302CD" w:rsidRPr="008302CD" w:rsidTr="008302CD">
        <w:trPr>
          <w:trHeight w:val="2014"/>
        </w:trPr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Silikon</w:t>
            </w:r>
          </w:p>
          <w:p w:rsidR="008302CD" w:rsidRPr="008302CD" w:rsidRDefault="008302CD" w:rsidP="008302CD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 New Roman" w:hAnsi="Arial" w:cs="Arial"/>
                <w:b/>
                <w:sz w:val="16"/>
                <w:szCs w:val="20"/>
                <w:lang w:eastAsia="de-DE"/>
              </w:rPr>
              <w:t>SI</w:t>
            </w: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temperaturbeständig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elastisch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hydrophob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</w:p>
        </w:tc>
        <w:tc>
          <w:tcPr>
            <w:tcW w:w="1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Baysilon</w:t>
            </w:r>
            <w:proofErr w:type="spellEnd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Wackersilon</w:t>
            </w:r>
            <w:proofErr w:type="spellEnd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Ge-Silikones</w:t>
            </w:r>
            <w:proofErr w:type="spellEnd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</w:p>
        </w:tc>
        <w:tc>
          <w:tcPr>
            <w:tcW w:w="1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temperaturbeständige Dichtungsmassen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Klebstoffe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1,3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E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180 °C</w:t>
            </w:r>
          </w:p>
        </w:tc>
        <w:tc>
          <w:tcPr>
            <w:tcW w:w="1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glimmt in der Zündflamme,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weißer Rauch,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Rückstand zerklüftet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weißer SiO</w:t>
            </w:r>
            <w:r w:rsidRPr="008302CD">
              <w:rPr>
                <w:rFonts w:ascii="Arial" w:eastAsia="Times" w:hAnsi="Arial" w:cs="Arial"/>
                <w:sz w:val="16"/>
                <w:szCs w:val="20"/>
                <w:vertAlign w:val="subscript"/>
                <w:lang w:eastAsia="de-DE"/>
              </w:rPr>
              <w:t>2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-Rückstand</w:t>
            </w:r>
          </w:p>
        </w:tc>
        <w:tc>
          <w:tcPr>
            <w:tcW w:w="1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Wasser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schwache Laugen</w:t>
            </w:r>
          </w:p>
        </w:tc>
        <w:tc>
          <w:tcPr>
            <w:tcW w:w="2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als </w:t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Einkomponentenpaste</w:t>
            </w:r>
            <w:proofErr w:type="spellEnd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als Klebstoff oder Dichtungsmittel verarbeitet</w:t>
            </w:r>
          </w:p>
          <w:p w:rsidR="008302CD" w:rsidRPr="008302CD" w:rsidRDefault="008302CD" w:rsidP="008302CD">
            <w:pPr>
              <w:spacing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lässt sich nur mit </w:t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Sl</w:t>
            </w:r>
            <w:proofErr w:type="spellEnd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-Klebstoffen verkleben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Korrosionserscheinungen an Metallen möglich</w:t>
            </w:r>
          </w:p>
        </w:tc>
        <w:tc>
          <w:tcPr>
            <w:tcW w:w="1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beim Vernetzen spaltet sich Essigsäure ab (typischer Geruch)</w:t>
            </w:r>
          </w:p>
          <w:p w:rsidR="008302CD" w:rsidRPr="008302CD" w:rsidRDefault="008302CD" w:rsidP="008302CD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Kontakt mit Schleimhäuten vermeiden</w:t>
            </w:r>
          </w:p>
          <w:p w:rsidR="008302CD" w:rsidRPr="008302CD" w:rsidRDefault="008302CD" w:rsidP="008302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unbeständig gegen Säuren,</w:t>
            </w:r>
            <w:r w:rsidRPr="008302CD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br/>
              <w:t>Oxidationsmittel</w:t>
            </w:r>
          </w:p>
          <w:p w:rsidR="008302CD" w:rsidRPr="008302CD" w:rsidRDefault="008302CD" w:rsidP="008302CD">
            <w:pPr>
              <w:spacing w:after="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</w:p>
        </w:tc>
      </w:tr>
      <w:tr w:rsidR="008302CD" w:rsidRPr="008302CD" w:rsidTr="008302CD">
        <w:trPr>
          <w:trHeight w:val="160"/>
        </w:trPr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ungesättigte  Poly-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ester</w:t>
            </w:r>
            <w:proofErr w:type="spellEnd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-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harze</w:t>
            </w:r>
          </w:p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b/>
                <w:sz w:val="16"/>
                <w:szCs w:val="20"/>
                <w:lang w:eastAsia="de-DE"/>
              </w:rPr>
              <w:t>UP</w:t>
            </w: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mit Verstärkungsmitteln ein Werkstoff mit hoher spezifischer Festigkeit</w:t>
            </w:r>
          </w:p>
        </w:tc>
        <w:tc>
          <w:tcPr>
            <w:tcW w:w="1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Palatal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Leguval</w:t>
            </w:r>
            <w:proofErr w:type="spellEnd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Alpolit</w:t>
            </w:r>
            <w:proofErr w:type="spellEnd"/>
          </w:p>
        </w:tc>
        <w:tc>
          <w:tcPr>
            <w:tcW w:w="1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Lacke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hochfeste</w:t>
            </w:r>
            <w:proofErr w:type="spellEnd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 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 xml:space="preserve">Laminatteile, 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Pressteile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Klebstoffe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1,2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(ungefüllt)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D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80 – 180 °C</w:t>
            </w:r>
          </w:p>
        </w:tc>
        <w:tc>
          <w:tcPr>
            <w:tcW w:w="1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leuchtend gelbe,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rußende Flamme: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Geruch nach Styrol</w:t>
            </w:r>
          </w:p>
        </w:tc>
        <w:tc>
          <w:tcPr>
            <w:tcW w:w="1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Wasser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schwache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Säuren</w:t>
            </w:r>
          </w:p>
        </w:tc>
        <w:tc>
          <w:tcPr>
            <w:tcW w:w="2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auf gute Lüftung achten,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gut zu verkleben,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Berührung mit der Haut vermeiden</w:t>
            </w:r>
          </w:p>
        </w:tc>
        <w:tc>
          <w:tcPr>
            <w:tcW w:w="1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Härter sind leichtentzündlich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beim Umgang mit Härter immer Schutzbrille tragen</w:t>
            </w:r>
          </w:p>
          <w:p w:rsidR="008302CD" w:rsidRPr="008302CD" w:rsidRDefault="008302CD" w:rsidP="008302CD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Haut nicht mit Lösemitteln reinigen</w:t>
            </w:r>
            <w:r w:rsidRPr="008302CD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br/>
              <w:t>Rauchverbot</w:t>
            </w:r>
          </w:p>
          <w:p w:rsidR="008302CD" w:rsidRPr="008302CD" w:rsidRDefault="008302CD" w:rsidP="008302CD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unbeständig gegen Laugen, Oxidationsmittel</w:t>
            </w:r>
          </w:p>
          <w:p w:rsidR="008302CD" w:rsidRPr="008302CD" w:rsidRDefault="008302CD" w:rsidP="008302CD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</w:p>
          <w:p w:rsidR="008302CD" w:rsidRPr="008302CD" w:rsidRDefault="008302CD" w:rsidP="008302CD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</w:p>
          <w:p w:rsidR="008302CD" w:rsidRPr="008302CD" w:rsidRDefault="008302CD" w:rsidP="008302CD">
            <w:pPr>
              <w:spacing w:after="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</w:p>
        </w:tc>
      </w:tr>
      <w:tr w:rsidR="008302CD" w:rsidRPr="008302CD" w:rsidTr="008302CD"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lastRenderedPageBreak/>
              <w:t>Epoxidharz</w:t>
            </w:r>
          </w:p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b/>
                <w:sz w:val="16"/>
                <w:szCs w:val="20"/>
                <w:lang w:eastAsia="de-DE"/>
              </w:rPr>
              <w:t>EP</w:t>
            </w: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mit Verstärkungsmitteln hohe Festigkeit</w:t>
            </w:r>
          </w:p>
        </w:tc>
        <w:tc>
          <w:tcPr>
            <w:tcW w:w="1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Beckopox</w:t>
            </w:r>
            <w:proofErr w:type="spellEnd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Rütapox</w:t>
            </w:r>
            <w:proofErr w:type="spellEnd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Araldit</w:t>
            </w:r>
            <w:proofErr w:type="spellEnd"/>
          </w:p>
        </w:tc>
        <w:tc>
          <w:tcPr>
            <w:tcW w:w="1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Lacke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hochfeste</w:t>
            </w:r>
            <w:proofErr w:type="spellEnd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 Laminatteile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Pressteile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Klebstoffe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1,2 bis 1,3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(ungefüllt)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D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80 – 180 °C</w:t>
            </w:r>
          </w:p>
        </w:tc>
        <w:tc>
          <w:tcPr>
            <w:tcW w:w="1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schwer entflammbar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kleine, rußende Flamme</w:t>
            </w:r>
          </w:p>
        </w:tc>
        <w:tc>
          <w:tcPr>
            <w:tcW w:w="1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schwache Laugen,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Lösemittel</w:t>
            </w:r>
          </w:p>
        </w:tc>
        <w:tc>
          <w:tcPr>
            <w:tcW w:w="2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Berührung mit der Haut vermeiden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 xml:space="preserve">hervorragende, </w:t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hochfeste</w:t>
            </w:r>
            <w:proofErr w:type="spellEnd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 Klebstoffe</w:t>
            </w:r>
          </w:p>
        </w:tc>
        <w:tc>
          <w:tcPr>
            <w:tcW w:w="1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Härter können Allergien auslösen,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 xml:space="preserve">verunreinigte Haut sofort reinigen, z.B. mit </w:t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Cupran</w:t>
            </w:r>
            <w:proofErr w:type="spellEnd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 – nicht mit Lösemitteln </w:t>
            </w:r>
          </w:p>
          <w:p w:rsidR="008302CD" w:rsidRPr="008302CD" w:rsidRDefault="008302CD" w:rsidP="008302CD">
            <w:pPr>
              <w:spacing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unbeständig gegen Säuren</w:t>
            </w:r>
          </w:p>
        </w:tc>
      </w:tr>
      <w:tr w:rsidR="008302CD" w:rsidRPr="008302CD" w:rsidTr="008302CD"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Phenol-Form-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aldehyd</w:t>
            </w:r>
            <w:proofErr w:type="spellEnd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-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harz</w:t>
            </w:r>
          </w:p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b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b/>
                <w:sz w:val="16"/>
                <w:szCs w:val="20"/>
                <w:lang w:eastAsia="de-DE"/>
              </w:rPr>
              <w:t>PF</w:t>
            </w: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wärmeformbeständig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spröde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nicht für Lebensmittel geeignet</w:t>
            </w:r>
          </w:p>
        </w:tc>
        <w:tc>
          <w:tcPr>
            <w:tcW w:w="1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Bakelit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Urafen</w:t>
            </w:r>
            <w:proofErr w:type="spellEnd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Resarit</w:t>
            </w:r>
            <w:proofErr w:type="spellEnd"/>
          </w:p>
        </w:tc>
        <w:tc>
          <w:tcPr>
            <w:tcW w:w="1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Pressteile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Schichtstoffe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02CD" w:rsidRPr="008302CD" w:rsidRDefault="008302CD" w:rsidP="008302CD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1,4 bis 2,0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je nach Füllstoff</w:t>
            </w:r>
          </w:p>
          <w:p w:rsidR="008302CD" w:rsidRPr="008302CD" w:rsidRDefault="008302CD" w:rsidP="008302CD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</w:p>
          <w:p w:rsidR="008302CD" w:rsidRPr="008302CD" w:rsidRDefault="008302CD" w:rsidP="008302CD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D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100 °C und höher</w:t>
            </w:r>
          </w:p>
        </w:tc>
        <w:tc>
          <w:tcPr>
            <w:tcW w:w="1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schwer entflammbar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helle, rußende Flamme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Geruch nach Phenol und Ammoniak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(muffig, beißend)</w:t>
            </w:r>
          </w:p>
        </w:tc>
        <w:tc>
          <w:tcPr>
            <w:tcW w:w="1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Wasser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schwache Säuren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Lösemittel</w:t>
            </w:r>
          </w:p>
        </w:tc>
        <w:tc>
          <w:tcPr>
            <w:tcW w:w="2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gut mit anderen Stoffen zu verkleben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nur als Fertigerzeugnisse (Halbzeug) zu verwenden</w:t>
            </w:r>
          </w:p>
        </w:tc>
        <w:tc>
          <w:tcPr>
            <w:tcW w:w="1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gut spanabhebend zu verarbeiten,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Stäube nicht einatmen</w:t>
            </w:r>
          </w:p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unbeständig gegen Laugen, starke Säuren</w:t>
            </w:r>
          </w:p>
        </w:tc>
      </w:tr>
      <w:tr w:rsidR="008302CD" w:rsidRPr="008302CD" w:rsidTr="008302CD"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Melamin-Form-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aldehydharz</w:t>
            </w:r>
            <w:proofErr w:type="spellEnd"/>
          </w:p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b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b/>
                <w:sz w:val="16"/>
                <w:szCs w:val="20"/>
                <w:lang w:eastAsia="de-DE"/>
              </w:rPr>
              <w:t>MF</w:t>
            </w: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hart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lichtbogenfest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lichtbeständig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lebensmittelverträglich</w:t>
            </w:r>
          </w:p>
        </w:tc>
        <w:tc>
          <w:tcPr>
            <w:tcW w:w="1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Resopal</w:t>
            </w:r>
            <w:proofErr w:type="spellEnd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Resamin</w:t>
            </w:r>
            <w:proofErr w:type="spellEnd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Keramin</w:t>
            </w:r>
            <w:proofErr w:type="spellEnd"/>
          </w:p>
        </w:tc>
        <w:tc>
          <w:tcPr>
            <w:tcW w:w="1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Dekorpapiere für Schichtstoffe (</w:t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Overlays</w:t>
            </w:r>
            <w:proofErr w:type="spellEnd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),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Bindemittel für Holzwerkstoffe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1.5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(Typ 152)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D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80 °C und höher</w:t>
            </w:r>
          </w:p>
        </w:tc>
        <w:tc>
          <w:tcPr>
            <w:tcW w:w="1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kaum entflammbar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Flamme hellgelb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Geruch fischartig und nach Formaldehyd</w:t>
            </w:r>
          </w:p>
        </w:tc>
        <w:tc>
          <w:tcPr>
            <w:tcW w:w="1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Wasser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Lösemittel</w:t>
            </w:r>
          </w:p>
        </w:tc>
        <w:tc>
          <w:tcPr>
            <w:tcW w:w="2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gut zu verkleben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nur als Fertigerzeugnis (Halbzeug) zu verwenden</w:t>
            </w:r>
          </w:p>
        </w:tc>
        <w:tc>
          <w:tcPr>
            <w:tcW w:w="1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gut spanabhebend zu verarbeiten,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Stäube nicht einatmen</w:t>
            </w:r>
          </w:p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unbeständig gegen starke Säuren,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starke Laugen</w:t>
            </w:r>
          </w:p>
        </w:tc>
      </w:tr>
      <w:tr w:rsidR="008302CD" w:rsidRPr="008302CD" w:rsidTr="008302CD"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Poly-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urethanharz</w:t>
            </w:r>
          </w:p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b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b/>
                <w:sz w:val="16"/>
                <w:szCs w:val="20"/>
                <w:lang w:eastAsia="de-DE"/>
              </w:rPr>
              <w:t>PU</w:t>
            </w: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von gummielastisch bis hart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abriebfest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reißfest</w:t>
            </w:r>
          </w:p>
        </w:tc>
        <w:tc>
          <w:tcPr>
            <w:tcW w:w="10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Desmodur</w:t>
            </w:r>
            <w:proofErr w:type="spellEnd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proofErr w:type="spellStart"/>
            <w:r w:rsidRPr="008302CD">
              <w:rPr>
                <w:rFonts w:ascii="Arial" w:eastAsia="Times" w:hAnsi="Arial" w:cs="Arial"/>
                <w:sz w:val="15"/>
                <w:szCs w:val="20"/>
                <w:lang w:eastAsia="de-DE"/>
              </w:rPr>
              <w:t>Desmophen</w:t>
            </w:r>
            <w:proofErr w:type="spellEnd"/>
            <w:r w:rsidRPr="008302CD">
              <w:rPr>
                <w:rFonts w:ascii="Arial" w:eastAsia="Times" w:hAnsi="Arial" w:cs="Arial"/>
                <w:sz w:val="15"/>
                <w:szCs w:val="20"/>
                <w:lang w:eastAsia="de-DE"/>
              </w:rPr>
              <w:br/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Lupranol</w:t>
            </w:r>
            <w:proofErr w:type="spellEnd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Lupramat</w:t>
            </w:r>
            <w:proofErr w:type="spellEnd"/>
          </w:p>
        </w:tc>
        <w:tc>
          <w:tcPr>
            <w:tcW w:w="13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Isolierschäume 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Elastomere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Gießharze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Dichtungen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Schuhsohlen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jc w:val="center"/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t>&lt;1,2</w:t>
            </w:r>
            <w:r w:rsidRPr="008302CD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br/>
              <w:t>(</w:t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t>Elastomer</w:t>
            </w:r>
            <w:proofErr w:type="spellEnd"/>
            <w:r w:rsidRPr="008302CD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t>)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t>D/E</w:t>
            </w:r>
            <w:r w:rsidRPr="008302CD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br/>
            </w:r>
            <w:r w:rsidRPr="008302CD">
              <w:rPr>
                <w:rFonts w:ascii="Arial" w:eastAsia="Times" w:hAnsi="Arial" w:cs="Arial"/>
                <w:sz w:val="16"/>
                <w:szCs w:val="20"/>
                <w:lang w:val="it-IT" w:eastAsia="de-DE"/>
              </w:rPr>
              <w:br/>
              <w:t>80 – 120 °C</w:t>
            </w:r>
          </w:p>
        </w:tc>
        <w:tc>
          <w:tcPr>
            <w:tcW w:w="19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schwer entflammbar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Flamme leuchtend gelb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Geruch stechend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muffig (</w:t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lsocyanat</w:t>
            </w:r>
            <w:proofErr w:type="spellEnd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)</w:t>
            </w:r>
          </w:p>
        </w:tc>
        <w:tc>
          <w:tcPr>
            <w:tcW w:w="1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Meerwasser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Treibstoffe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Öl</w:t>
            </w:r>
          </w:p>
        </w:tc>
        <w:tc>
          <w:tcPr>
            <w:tcW w:w="243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möglichst als </w:t>
            </w:r>
            <w:proofErr w:type="spellStart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Einkomponentenmaterial</w:t>
            </w:r>
            <w:proofErr w:type="spellEnd"/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 xml:space="preserve"> verwenden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bei Zweikomponentenmaterial auf lange Startzeit achten</w:t>
            </w: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br/>
              <w:t>gut zu verkleben</w:t>
            </w:r>
          </w:p>
        </w:tc>
        <w:tc>
          <w:tcPr>
            <w:tcW w:w="192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302CD" w:rsidRPr="008302CD" w:rsidRDefault="008302CD" w:rsidP="008302CD">
            <w:pPr>
              <w:spacing w:before="120"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" w:hAnsi="Arial" w:cs="Arial"/>
                <w:sz w:val="16"/>
                <w:szCs w:val="20"/>
                <w:lang w:eastAsia="de-DE"/>
              </w:rPr>
              <w:t>nicht auf Schleimhäute bringen, härtet sofort aus</w:t>
            </w:r>
          </w:p>
          <w:p w:rsidR="008302CD" w:rsidRPr="008302CD" w:rsidRDefault="008302CD" w:rsidP="008302CD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unbeständig gegen Dampf und heißes Wasser, Säuren, Laugen, einige Lösemittel</w:t>
            </w:r>
          </w:p>
          <w:p w:rsidR="008302CD" w:rsidRPr="008302CD" w:rsidRDefault="008302CD" w:rsidP="008302CD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8302CD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immer Schutzbrille tragen,</w:t>
            </w:r>
            <w:r w:rsidRPr="008302CD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br/>
              <w:t xml:space="preserve">verunreinigte Haut sofort reinigen (z.B. mit </w:t>
            </w:r>
            <w:proofErr w:type="spellStart"/>
            <w:r w:rsidRPr="008302CD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Cupran</w:t>
            </w:r>
            <w:proofErr w:type="spellEnd"/>
            <w:r w:rsidRPr="008302CD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)</w:t>
            </w:r>
          </w:p>
          <w:p w:rsidR="008302CD" w:rsidRPr="008302CD" w:rsidRDefault="008302CD" w:rsidP="008302CD">
            <w:pPr>
              <w:spacing w:after="120" w:line="240" w:lineRule="auto"/>
              <w:rPr>
                <w:rFonts w:ascii="Arial" w:eastAsia="Times" w:hAnsi="Arial" w:cs="Arial"/>
                <w:sz w:val="16"/>
                <w:szCs w:val="20"/>
                <w:lang w:eastAsia="de-DE"/>
              </w:rPr>
            </w:pPr>
          </w:p>
        </w:tc>
      </w:tr>
    </w:tbl>
    <w:p w:rsidR="008302CD" w:rsidRPr="008302CD" w:rsidRDefault="008302CD" w:rsidP="008302CD">
      <w:pPr>
        <w:spacing w:after="0" w:line="240" w:lineRule="auto"/>
        <w:rPr>
          <w:rFonts w:ascii="Arial" w:eastAsia="Times" w:hAnsi="Arial" w:cs="Arial"/>
          <w:sz w:val="16"/>
          <w:szCs w:val="20"/>
          <w:lang w:eastAsia="de-DE"/>
        </w:rPr>
      </w:pPr>
    </w:p>
    <w:p w:rsidR="008302CD" w:rsidRPr="008302CD" w:rsidRDefault="008302CD" w:rsidP="008302CD">
      <w:pPr>
        <w:tabs>
          <w:tab w:val="left" w:pos="426"/>
          <w:tab w:val="left" w:pos="709"/>
        </w:tabs>
        <w:spacing w:after="0" w:line="240" w:lineRule="auto"/>
        <w:rPr>
          <w:rFonts w:ascii="Arial" w:eastAsia="Times" w:hAnsi="Arial" w:cs="Arial"/>
          <w:sz w:val="16"/>
          <w:szCs w:val="20"/>
          <w:lang w:eastAsia="de-DE"/>
        </w:rPr>
      </w:pPr>
      <w:r w:rsidRPr="008302CD">
        <w:rPr>
          <w:rFonts w:ascii="Arial" w:eastAsia="Times" w:hAnsi="Arial" w:cs="Arial"/>
          <w:sz w:val="16"/>
          <w:szCs w:val="20"/>
          <w:lang w:eastAsia="de-DE"/>
        </w:rPr>
        <w:t xml:space="preserve">HF </w:t>
      </w:r>
      <w:r w:rsidRPr="008302CD">
        <w:rPr>
          <w:rFonts w:ascii="Arial" w:eastAsia="Times" w:hAnsi="Arial" w:cs="Arial"/>
          <w:sz w:val="16"/>
          <w:szCs w:val="20"/>
          <w:lang w:eastAsia="de-DE"/>
        </w:rPr>
        <w:tab/>
        <w:t>=</w:t>
      </w:r>
      <w:r w:rsidRPr="008302CD">
        <w:rPr>
          <w:rFonts w:ascii="Arial" w:eastAsia="Times" w:hAnsi="Arial" w:cs="Arial"/>
          <w:sz w:val="8"/>
          <w:szCs w:val="20"/>
          <w:lang w:eastAsia="de-DE"/>
        </w:rPr>
        <w:tab/>
      </w:r>
      <w:r w:rsidRPr="008302CD">
        <w:rPr>
          <w:rFonts w:ascii="Arial" w:eastAsia="Times" w:hAnsi="Arial" w:cs="Arial"/>
          <w:sz w:val="16"/>
          <w:szCs w:val="20"/>
          <w:lang w:eastAsia="de-DE"/>
        </w:rPr>
        <w:t>Fluorwasserstoff (stechender Geruch, stark toxisch)</w:t>
      </w:r>
    </w:p>
    <w:p w:rsidR="008302CD" w:rsidRPr="008302CD" w:rsidRDefault="008302CD" w:rsidP="008302CD">
      <w:pPr>
        <w:tabs>
          <w:tab w:val="left" w:pos="426"/>
          <w:tab w:val="left" w:pos="709"/>
        </w:tabs>
        <w:spacing w:after="0" w:line="240" w:lineRule="auto"/>
        <w:rPr>
          <w:rFonts w:ascii="Arial" w:eastAsia="Times" w:hAnsi="Arial" w:cs="Arial"/>
          <w:sz w:val="16"/>
          <w:szCs w:val="20"/>
          <w:lang w:eastAsia="de-DE"/>
        </w:rPr>
      </w:pPr>
      <w:r w:rsidRPr="008302CD">
        <w:rPr>
          <w:rFonts w:ascii="Arial" w:eastAsia="Times" w:hAnsi="Arial" w:cs="Arial"/>
          <w:sz w:val="16"/>
          <w:szCs w:val="20"/>
          <w:lang w:eastAsia="de-DE"/>
        </w:rPr>
        <w:t>HCl</w:t>
      </w:r>
      <w:r w:rsidRPr="008302CD">
        <w:rPr>
          <w:rFonts w:ascii="Arial" w:eastAsia="Times" w:hAnsi="Arial" w:cs="Arial"/>
          <w:sz w:val="16"/>
          <w:szCs w:val="20"/>
          <w:lang w:eastAsia="de-DE"/>
        </w:rPr>
        <w:tab/>
        <w:t>=</w:t>
      </w:r>
      <w:r w:rsidRPr="008302CD">
        <w:rPr>
          <w:rFonts w:ascii="Arial" w:eastAsia="Times" w:hAnsi="Arial" w:cs="Arial"/>
          <w:sz w:val="16"/>
          <w:szCs w:val="20"/>
          <w:lang w:eastAsia="de-DE"/>
        </w:rPr>
        <w:tab/>
        <w:t>Chlorwasserstoff (stechender Geruch, toxisch)</w:t>
      </w:r>
    </w:p>
    <w:p w:rsidR="008302CD" w:rsidRPr="008302CD" w:rsidRDefault="008302CD" w:rsidP="008302CD">
      <w:pPr>
        <w:spacing w:after="0" w:line="240" w:lineRule="auto"/>
        <w:rPr>
          <w:rFonts w:ascii="Arial" w:eastAsia="Times" w:hAnsi="Arial" w:cs="Arial"/>
          <w:sz w:val="24"/>
          <w:szCs w:val="20"/>
          <w:lang w:eastAsia="de-DE"/>
        </w:rPr>
      </w:pPr>
      <w:bookmarkStart w:id="2" w:name="_GoBack"/>
      <w:bookmarkEnd w:id="2"/>
    </w:p>
    <w:p w:rsidR="00304BA4" w:rsidRPr="008302CD" w:rsidRDefault="00304BA4">
      <w:pPr>
        <w:rPr>
          <w:rFonts w:ascii="Arial" w:hAnsi="Arial" w:cs="Arial"/>
        </w:rPr>
      </w:pPr>
    </w:p>
    <w:sectPr w:rsidR="00304BA4" w:rsidRPr="008302CD" w:rsidSect="008302CD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2CD" w:rsidRDefault="008302CD" w:rsidP="008302CD">
      <w:pPr>
        <w:spacing w:after="0" w:line="240" w:lineRule="auto"/>
      </w:pPr>
      <w:r>
        <w:separator/>
      </w:r>
    </w:p>
  </w:endnote>
  <w:endnote w:type="continuationSeparator" w:id="0">
    <w:p w:rsidR="008302CD" w:rsidRDefault="008302CD" w:rsidP="0083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2CD" w:rsidRDefault="008302CD" w:rsidP="008302CD">
    <w:pPr>
      <w:pStyle w:val="Fuzeile"/>
      <w:tabs>
        <w:tab w:val="clear" w:pos="4536"/>
        <w:tab w:val="clear" w:pos="9072"/>
        <w:tab w:val="left" w:pos="211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2CD" w:rsidRDefault="008302CD" w:rsidP="008302CD">
      <w:pPr>
        <w:spacing w:after="0" w:line="240" w:lineRule="auto"/>
      </w:pPr>
      <w:r>
        <w:separator/>
      </w:r>
    </w:p>
  </w:footnote>
  <w:footnote w:type="continuationSeparator" w:id="0">
    <w:p w:rsidR="008302CD" w:rsidRDefault="008302CD" w:rsidP="008302CD">
      <w:pPr>
        <w:spacing w:after="0" w:line="240" w:lineRule="auto"/>
      </w:pPr>
      <w:r>
        <w:continuationSeparator/>
      </w:r>
    </w:p>
  </w:footnote>
  <w:footnote w:id="1">
    <w:p w:rsidR="008302CD" w:rsidRDefault="008302CD" w:rsidP="008302CD">
      <w:pPr>
        <w:pStyle w:val="Funotentext"/>
        <w:rPr>
          <w:sz w:val="16"/>
        </w:rPr>
      </w:pPr>
      <w:r>
        <w:rPr>
          <w:rStyle w:val="Funotenzeichen"/>
        </w:rPr>
        <w:footnoteRef/>
      </w:r>
      <w:r>
        <w:t xml:space="preserve"> </w:t>
      </w:r>
      <w:r>
        <w:tab/>
      </w:r>
      <w:r>
        <w:rPr>
          <w:sz w:val="16"/>
        </w:rPr>
        <w:t xml:space="preserve">E  </w:t>
      </w:r>
      <w:r>
        <w:rPr>
          <w:sz w:val="10"/>
        </w:rPr>
        <w:t xml:space="preserve">= </w:t>
      </w:r>
      <w:r>
        <w:rPr>
          <w:sz w:val="16"/>
        </w:rPr>
        <w:t xml:space="preserve">Elastomer  / D </w:t>
      </w:r>
      <w:r>
        <w:rPr>
          <w:sz w:val="10"/>
        </w:rPr>
        <w:t xml:space="preserve">= </w:t>
      </w:r>
      <w:proofErr w:type="spellStart"/>
      <w:r>
        <w:rPr>
          <w:sz w:val="16"/>
        </w:rPr>
        <w:t>Duromer</w:t>
      </w:r>
      <w:proofErr w:type="spellEnd"/>
      <w:r>
        <w:rPr>
          <w:sz w:val="16"/>
        </w:rPr>
        <w:t xml:space="preserve"> / T </w:t>
      </w:r>
      <w:r>
        <w:rPr>
          <w:sz w:val="10"/>
        </w:rPr>
        <w:t xml:space="preserve">= </w:t>
      </w:r>
      <w:r>
        <w:rPr>
          <w:sz w:val="16"/>
        </w:rPr>
        <w:t>Thermoplast  Angabe: beständig bis °C (Schmelzprobe)</w:t>
      </w:r>
    </w:p>
  </w:footnote>
  <w:footnote w:id="2">
    <w:p w:rsidR="008302CD" w:rsidRDefault="008302CD" w:rsidP="008302CD">
      <w:pPr>
        <w:pStyle w:val="Funotentext"/>
        <w:rPr>
          <w:sz w:val="16"/>
        </w:rPr>
      </w:pPr>
      <w:r>
        <w:rPr>
          <w:rStyle w:val="Funotenzeichen"/>
        </w:rPr>
        <w:footnoteRef/>
      </w:r>
      <w:r>
        <w:t xml:space="preserve"> </w:t>
      </w:r>
      <w:r>
        <w:tab/>
      </w:r>
      <w:r>
        <w:rPr>
          <w:sz w:val="16"/>
        </w:rPr>
        <w:t xml:space="preserve">Erkennung durch Brennprobe, </w:t>
      </w:r>
      <w:r>
        <w:rPr>
          <w:sz w:val="16"/>
        </w:rPr>
        <w:sym w:font="Symbol" w:char="F02D"/>
      </w:r>
      <w:r>
        <w:rPr>
          <w:sz w:val="16"/>
        </w:rPr>
        <w:t xml:space="preserve">  Flammenfarbe </w:t>
      </w:r>
      <w:r>
        <w:rPr>
          <w:sz w:val="14"/>
        </w:rPr>
        <w:t xml:space="preserve">, </w:t>
      </w:r>
      <w:r>
        <w:rPr>
          <w:sz w:val="14"/>
        </w:rPr>
        <w:sym w:font="Symbol" w:char="F02D"/>
      </w:r>
      <w:r>
        <w:rPr>
          <w:sz w:val="14"/>
        </w:rPr>
        <w:t xml:space="preserve"> </w:t>
      </w:r>
      <w:r>
        <w:rPr>
          <w:sz w:val="16"/>
        </w:rPr>
        <w:t>Geruch nach Erlöschen</w:t>
      </w:r>
    </w:p>
  </w:footnote>
  <w:footnote w:id="3">
    <w:p w:rsidR="008302CD" w:rsidRDefault="008302CD" w:rsidP="008302CD">
      <w:pPr>
        <w:pStyle w:val="Funotentext"/>
        <w:rPr>
          <w:sz w:val="18"/>
          <w:lang w:val="en-US"/>
        </w:rPr>
      </w:pPr>
      <w:r>
        <w:rPr>
          <w:rStyle w:val="Funotenzeichen"/>
        </w:rPr>
        <w:footnoteRef/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sz w:val="16"/>
          <w:lang w:val="en-US"/>
        </w:rPr>
        <w:t xml:space="preserve">LD = low density: </w:t>
      </w:r>
      <w:proofErr w:type="spellStart"/>
      <w:r>
        <w:rPr>
          <w:sz w:val="16"/>
          <w:lang w:val="en-US"/>
        </w:rPr>
        <w:t>weich</w:t>
      </w:r>
      <w:proofErr w:type="spellEnd"/>
      <w:r>
        <w:rPr>
          <w:sz w:val="16"/>
          <w:lang w:val="en-US"/>
        </w:rPr>
        <w:t>; HD = high density: hart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CD"/>
    <w:rsid w:val="00304BA4"/>
    <w:rsid w:val="0083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C0991-D02D-44E8-B4C6-9E73DAEF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8302C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02CD"/>
    <w:rPr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sid w:val="008302CD"/>
    <w:rPr>
      <w:position w:val="6"/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830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02CD"/>
  </w:style>
  <w:style w:type="paragraph" w:styleId="Fuzeile">
    <w:name w:val="footer"/>
    <w:basedOn w:val="Standard"/>
    <w:link w:val="FuzeileZchn"/>
    <w:uiPriority w:val="99"/>
    <w:unhideWhenUsed/>
    <w:rsid w:val="00830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0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98AC09B4.dotm</Template>
  <TotalTime>0</TotalTime>
  <Pages>3</Pages>
  <Words>1080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Dresing, Nils (NLSchB)</dc:creator>
  <cp:keywords/>
  <dc:description/>
  <cp:lastModifiedBy>Dresing, Nils (NLSchB)</cp:lastModifiedBy>
  <cp:revision>1</cp:revision>
  <dcterms:created xsi:type="dcterms:W3CDTF">2016-10-17T05:11:00Z</dcterms:created>
  <dcterms:modified xsi:type="dcterms:W3CDTF">2016-10-17T05:14:00Z</dcterms:modified>
</cp:coreProperties>
</file>